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39" w:rsidRPr="00FA18AE" w:rsidRDefault="00006739" w:rsidP="0000673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Cs/>
          <w:sz w:val="26"/>
          <w:szCs w:val="26"/>
          <w:lang w:eastAsia="zh-CN"/>
        </w:rPr>
      </w:pPr>
      <w:r w:rsidRPr="00FA18AE">
        <w:rPr>
          <w:rFonts w:eastAsiaTheme="minorEastAsia"/>
          <w:bCs/>
          <w:sz w:val="26"/>
          <w:szCs w:val="26"/>
          <w:lang w:eastAsia="zh-CN"/>
        </w:rPr>
        <w:t>Автономная некоммерческая профессиональная образовательная организация</w:t>
      </w:r>
    </w:p>
    <w:p w:rsidR="00006739" w:rsidRPr="00FA18AE" w:rsidRDefault="00006739" w:rsidP="00FA18A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Cs w:val="28"/>
          <w:lang w:eastAsia="zh-CN"/>
        </w:rPr>
      </w:pPr>
      <w:r w:rsidRPr="00FA18AE">
        <w:rPr>
          <w:rFonts w:eastAsiaTheme="minorEastAsia"/>
          <w:bCs/>
          <w:szCs w:val="28"/>
          <w:lang w:eastAsia="zh-CN"/>
        </w:rPr>
        <w:t>«</w:t>
      </w:r>
      <w:r w:rsidRPr="00FA18AE">
        <w:rPr>
          <w:rFonts w:eastAsiaTheme="minorEastAsia"/>
          <w:b/>
          <w:bCs/>
          <w:szCs w:val="28"/>
          <w:lang w:eastAsia="zh-CN"/>
        </w:rPr>
        <w:t>УРАЛЬСКИЙ ПРОМЫШЛЕННО-ЭКОНОМИЧЕСКИЙ ТЕХНИКУМ»</w:t>
      </w: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ru-RU"/>
        </w:rPr>
      </w:pP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P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Default="00006739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832065" w:rsidRPr="00006739" w:rsidRDefault="00832065" w:rsidP="000067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  <w:lang w:eastAsia="ru-RU"/>
        </w:rPr>
      </w:pP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color w:val="000000"/>
          <w:sz w:val="36"/>
          <w:szCs w:val="36"/>
        </w:rPr>
      </w:pPr>
      <w:r w:rsidRPr="00006739">
        <w:rPr>
          <w:rFonts w:eastAsiaTheme="minorEastAsia"/>
          <w:b/>
          <w:color w:val="000000"/>
          <w:sz w:val="36"/>
          <w:szCs w:val="36"/>
        </w:rPr>
        <w:t>рабочая программа</w:t>
      </w: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color w:val="000000"/>
          <w:sz w:val="36"/>
          <w:szCs w:val="36"/>
        </w:rPr>
      </w:pPr>
      <w:r w:rsidRPr="00006739">
        <w:rPr>
          <w:rFonts w:eastAsiaTheme="minorEastAsia"/>
          <w:b/>
          <w:color w:val="000000"/>
          <w:sz w:val="36"/>
          <w:szCs w:val="36"/>
        </w:rPr>
        <w:t>преддипломной практики</w:t>
      </w: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color w:val="000000"/>
          <w:szCs w:val="28"/>
        </w:rPr>
      </w:pPr>
      <w:r w:rsidRPr="00006739">
        <w:rPr>
          <w:rFonts w:eastAsiaTheme="minorEastAsia"/>
          <w:color w:val="000000"/>
          <w:szCs w:val="28"/>
        </w:rPr>
        <w:t>по специальности</w:t>
      </w: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 w:val="40"/>
          <w:szCs w:val="40"/>
          <w:lang w:eastAsia="ru-RU"/>
        </w:rPr>
      </w:pP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 w:val="40"/>
          <w:szCs w:val="40"/>
          <w:lang w:eastAsia="ru-RU"/>
        </w:rPr>
      </w:pP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 w:val="40"/>
          <w:szCs w:val="40"/>
          <w:lang w:eastAsia="ru-RU"/>
        </w:rPr>
      </w:pPr>
    </w:p>
    <w:p w:rsidR="00006739" w:rsidRPr="001E44DA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 w:val="56"/>
          <w:szCs w:val="40"/>
          <w:lang w:eastAsia="ru-RU"/>
        </w:rPr>
      </w:pPr>
    </w:p>
    <w:p w:rsidR="001E44DA" w:rsidRPr="001E44DA" w:rsidRDefault="001E44DA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color w:val="000000"/>
          <w:sz w:val="36"/>
          <w:szCs w:val="21"/>
        </w:rPr>
      </w:pPr>
      <w:r w:rsidRPr="001E44DA">
        <w:rPr>
          <w:b/>
          <w:bCs/>
          <w:color w:val="000000"/>
          <w:sz w:val="44"/>
          <w:szCs w:val="21"/>
        </w:rPr>
        <w:t xml:space="preserve">Информационные системы и программирование </w:t>
      </w:r>
    </w:p>
    <w:p w:rsidR="00006739" w:rsidRPr="001E44DA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 w:val="44"/>
          <w:szCs w:val="28"/>
          <w:lang w:eastAsia="ru-RU"/>
        </w:rPr>
      </w:pP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Cs w:val="28"/>
          <w:lang w:eastAsia="ru-RU"/>
        </w:rPr>
      </w:pPr>
    </w:p>
    <w:p w:rsidR="001E44DA" w:rsidRDefault="001E44DA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Cs/>
          <w:szCs w:val="28"/>
          <w:lang w:eastAsia="ru-RU"/>
        </w:rPr>
      </w:pPr>
      <w:r>
        <w:rPr>
          <w:b/>
          <w:bCs/>
          <w:szCs w:val="28"/>
        </w:rPr>
        <w:t xml:space="preserve">Укрупненная группа: 09.00.00 </w:t>
      </w:r>
      <w:r>
        <w:rPr>
          <w:bCs/>
          <w:szCs w:val="28"/>
        </w:rPr>
        <w:t>Информатика и вычислительная техника</w:t>
      </w:r>
    </w:p>
    <w:p w:rsidR="001E44DA" w:rsidRDefault="001E44DA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szCs w:val="28"/>
        </w:rPr>
      </w:pPr>
    </w:p>
    <w:p w:rsidR="001E44DA" w:rsidRDefault="001E44DA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bCs/>
          <w:color w:val="000000"/>
          <w:sz w:val="22"/>
          <w:szCs w:val="21"/>
        </w:rPr>
      </w:pPr>
      <w:r>
        <w:rPr>
          <w:b/>
          <w:bCs/>
          <w:sz w:val="32"/>
          <w:szCs w:val="28"/>
        </w:rPr>
        <w:t xml:space="preserve">      Специальность: </w:t>
      </w:r>
      <w:r>
        <w:rPr>
          <w:bCs/>
          <w:sz w:val="32"/>
          <w:szCs w:val="28"/>
        </w:rPr>
        <w:t xml:space="preserve">09.02.07 </w:t>
      </w:r>
      <w:r>
        <w:rPr>
          <w:b/>
          <w:bCs/>
          <w:color w:val="000000"/>
          <w:szCs w:val="21"/>
        </w:rPr>
        <w:t xml:space="preserve">Информационные системы и программирование </w:t>
      </w:r>
    </w:p>
    <w:p w:rsidR="001E44DA" w:rsidRDefault="001E44DA" w:rsidP="001E44DA">
      <w:pPr>
        <w:shd w:val="clear" w:color="auto" w:fill="FFFFFF"/>
        <w:spacing w:after="150" w:line="240" w:lineRule="auto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Квалификация: Программист</w:t>
      </w:r>
    </w:p>
    <w:p w:rsidR="001E44DA" w:rsidRDefault="001E44DA" w:rsidP="001E44DA">
      <w:pPr>
        <w:spacing w:after="120" w:line="240" w:lineRule="auto"/>
        <w:ind w:left="709"/>
        <w:jc w:val="center"/>
        <w:rPr>
          <w:szCs w:val="28"/>
        </w:rPr>
      </w:pPr>
    </w:p>
    <w:p w:rsidR="001E44DA" w:rsidRDefault="001E44DA" w:rsidP="001E44DA">
      <w:pPr>
        <w:spacing w:after="120" w:line="240" w:lineRule="auto"/>
        <w:ind w:left="709"/>
        <w:jc w:val="center"/>
        <w:rPr>
          <w:szCs w:val="28"/>
        </w:rPr>
      </w:pPr>
      <w:r>
        <w:rPr>
          <w:szCs w:val="28"/>
        </w:rPr>
        <w:t>базовая подготовка</w:t>
      </w: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color w:val="000000"/>
          <w:szCs w:val="28"/>
        </w:rPr>
      </w:pPr>
    </w:p>
    <w:p w:rsidR="00006739" w:rsidRPr="00006739" w:rsidRDefault="00006739" w:rsidP="00191ED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zh-CN"/>
        </w:rPr>
      </w:pPr>
    </w:p>
    <w:p w:rsidR="00006739" w:rsidRPr="00006739" w:rsidRDefault="00006739" w:rsidP="00191E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 w:val="20"/>
          <w:szCs w:val="20"/>
          <w:lang w:eastAsia="zh-CN"/>
        </w:rPr>
      </w:pPr>
    </w:p>
    <w:p w:rsidR="00006739" w:rsidRPr="00006739" w:rsidRDefault="00006739" w:rsidP="00191ED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zh-CN"/>
        </w:rPr>
      </w:pPr>
    </w:p>
    <w:p w:rsidR="00006739" w:rsidRPr="00006739" w:rsidRDefault="00006739" w:rsidP="00191ED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zh-CN"/>
        </w:rPr>
      </w:pPr>
    </w:p>
    <w:p w:rsidR="00006739" w:rsidRDefault="00006739" w:rsidP="00191ED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zh-CN"/>
        </w:rPr>
      </w:pPr>
    </w:p>
    <w:p w:rsidR="00191ED4" w:rsidRPr="00006739" w:rsidRDefault="00191ED4" w:rsidP="00191ED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zh-CN"/>
        </w:rPr>
      </w:pPr>
    </w:p>
    <w:p w:rsidR="00006739" w:rsidRPr="00006739" w:rsidRDefault="001E44DA" w:rsidP="00191ED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2020</w:t>
      </w:r>
    </w:p>
    <w:p w:rsidR="000A2A42" w:rsidRDefault="000A2A42">
      <w:pPr>
        <w:suppressAutoHyphens w:val="0"/>
        <w:spacing w:after="200" w:line="276" w:lineRule="auto"/>
        <w:ind w:firstLine="0"/>
        <w:jc w:val="left"/>
        <w:rPr>
          <w:rFonts w:eastAsiaTheme="minorEastAsia"/>
          <w:szCs w:val="28"/>
          <w:lang w:eastAsia="zh-CN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37"/>
        <w:gridCol w:w="3969"/>
      </w:tblGrid>
      <w:tr w:rsidR="001E44DA" w:rsidTr="001E44DA">
        <w:trPr>
          <w:cantSplit/>
          <w:trHeight w:val="4667"/>
        </w:trPr>
        <w:tc>
          <w:tcPr>
            <w:tcW w:w="5637" w:type="dxa"/>
          </w:tcPr>
          <w:p w:rsidR="001E44DA" w:rsidRDefault="001E44DA">
            <w:pPr>
              <w:spacing w:line="240" w:lineRule="auto"/>
              <w:outlineLvl w:val="4"/>
              <w:rPr>
                <w:bCs/>
                <w:i/>
                <w:iCs/>
                <w:sz w:val="24"/>
                <w:szCs w:val="26"/>
                <w:lang w:eastAsia="ru-RU"/>
              </w:rPr>
            </w:pPr>
            <w:r>
              <w:rPr>
                <w:rFonts w:ascii="Tahoma" w:hAnsi="Tahoma"/>
                <w:sz w:val="26"/>
                <w:szCs w:val="26"/>
              </w:rPr>
              <w:lastRenderedPageBreak/>
              <w:br w:type="page"/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ind w:right="1493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Одобрена цикловой комиссией 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ind w:right="149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Информатики и вычислительной техники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 В.Г. Ильницкий 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i/>
                <w:sz w:val="20"/>
                <w:szCs w:val="20"/>
              </w:rPr>
            </w:pP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16"/>
                <w:szCs w:val="16"/>
              </w:rPr>
            </w:pP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от «12» ноября 2020г.</w:t>
            </w:r>
          </w:p>
        </w:tc>
        <w:tc>
          <w:tcPr>
            <w:tcW w:w="3969" w:type="dxa"/>
          </w:tcPr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4"/>
              </w:rPr>
            </w:pPr>
          </w:p>
          <w:p w:rsidR="001E44DA" w:rsidRDefault="001E44DA" w:rsidP="001E44DA">
            <w:pPr>
              <w:tabs>
                <w:tab w:val="left" w:pos="5245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программа производственной практики по преддипломной практике по специальности 09.02.07 разработана на основе ФГОС и в соответствии с примерной программой профессионального модуля для специальностей среднего профессионального образования 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i/>
                <w:sz w:val="24"/>
              </w:rPr>
            </w:pP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УТВЕРЖДАЮ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учебной работе 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Н.Б. Чмель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ind w:firstLine="567"/>
              <w:rPr>
                <w:sz w:val="20"/>
                <w:szCs w:val="20"/>
              </w:rPr>
            </w:pP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«12» ноября 2020г </w:t>
            </w:r>
          </w:p>
          <w:p w:rsidR="001E44DA" w:rsidRDefault="001E44DA">
            <w:pPr>
              <w:tabs>
                <w:tab w:val="left" w:pos="567"/>
              </w:tabs>
              <w:spacing w:line="240" w:lineRule="auto"/>
              <w:rPr>
                <w:sz w:val="24"/>
              </w:rPr>
            </w:pPr>
          </w:p>
        </w:tc>
      </w:tr>
    </w:tbl>
    <w:p w:rsidR="001E44DA" w:rsidRDefault="001E44DA" w:rsidP="001E44DA">
      <w:pPr>
        <w:tabs>
          <w:tab w:val="left" w:pos="567"/>
        </w:tabs>
        <w:spacing w:line="240" w:lineRule="auto"/>
        <w:ind w:firstLine="567"/>
        <w:jc w:val="center"/>
        <w:rPr>
          <w:sz w:val="20"/>
          <w:szCs w:val="20"/>
        </w:rPr>
      </w:pPr>
    </w:p>
    <w:p w:rsidR="001E44DA" w:rsidRDefault="001E44DA" w:rsidP="001E44DA">
      <w:pPr>
        <w:tabs>
          <w:tab w:val="left" w:pos="567"/>
        </w:tabs>
        <w:spacing w:line="240" w:lineRule="auto"/>
        <w:ind w:firstLine="567"/>
        <w:rPr>
          <w:sz w:val="20"/>
          <w:szCs w:val="20"/>
        </w:rPr>
      </w:pPr>
    </w:p>
    <w:p w:rsidR="001E44DA" w:rsidRDefault="001E44DA" w:rsidP="001E44DA">
      <w:pPr>
        <w:tabs>
          <w:tab w:val="left" w:pos="5245"/>
        </w:tabs>
        <w:spacing w:line="240" w:lineRule="auto"/>
        <w:ind w:left="3261" w:right="-2" w:hanging="3261"/>
        <w:rPr>
          <w:sz w:val="20"/>
          <w:szCs w:val="20"/>
        </w:rPr>
      </w:pPr>
      <w:r>
        <w:rPr>
          <w:sz w:val="20"/>
          <w:szCs w:val="20"/>
          <w:highlight w:val="yellow"/>
        </w:rPr>
        <w:t>Разработчик</w:t>
      </w: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Техническая экспертиза рабочей программы преддипломной практике</w:t>
      </w: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 специальности 09.02.07 пройдена.</w:t>
      </w: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Эксперты: </w:t>
      </w: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Заместитель директора по научно-методической работе </w:t>
      </w: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____________________Т.Ю. Иванова</w:t>
      </w:r>
    </w:p>
    <w:p w:rsidR="001E44DA" w:rsidRDefault="001E44DA" w:rsidP="001E44DA">
      <w:pPr>
        <w:tabs>
          <w:tab w:val="left" w:pos="5245"/>
        </w:tabs>
        <w:spacing w:line="240" w:lineRule="auto"/>
        <w:rPr>
          <w:sz w:val="20"/>
          <w:szCs w:val="20"/>
        </w:rPr>
      </w:pPr>
    </w:p>
    <w:p w:rsidR="001E44DA" w:rsidRDefault="001E44DA" w:rsidP="001E44DA">
      <w:pPr>
        <w:rPr>
          <w:rFonts w:eastAsia="PMingLiU"/>
          <w:b/>
          <w:i/>
          <w:sz w:val="24"/>
        </w:rPr>
      </w:pPr>
    </w:p>
    <w:p w:rsidR="000A2A42" w:rsidRDefault="000A2A42">
      <w:pPr>
        <w:suppressAutoHyphens w:val="0"/>
        <w:spacing w:after="200" w:line="276" w:lineRule="auto"/>
        <w:ind w:firstLine="0"/>
        <w:jc w:val="left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br w:type="page"/>
      </w:r>
    </w:p>
    <w:p w:rsidR="000A2A42" w:rsidRDefault="000A2A42">
      <w:pPr>
        <w:suppressAutoHyphens w:val="0"/>
        <w:spacing w:after="200" w:line="276" w:lineRule="auto"/>
        <w:ind w:firstLine="0"/>
        <w:jc w:val="left"/>
        <w:rPr>
          <w:rFonts w:eastAsiaTheme="minorEastAsia"/>
          <w:szCs w:val="28"/>
          <w:lang w:eastAsia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id w:val="3515759"/>
        <w:docPartObj>
          <w:docPartGallery w:val="Table of Contents"/>
          <w:docPartUnique/>
        </w:docPartObj>
      </w:sdtPr>
      <w:sdtContent>
        <w:p w:rsidR="005C529A" w:rsidRDefault="00086D07" w:rsidP="00086D07">
          <w:pPr>
            <w:pStyle w:val="ac"/>
            <w:jc w:val="center"/>
          </w:pPr>
          <w:r w:rsidRPr="00086D07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086D07" w:rsidRPr="00086D07" w:rsidRDefault="00086D07" w:rsidP="00086D07">
          <w:pPr>
            <w:rPr>
              <w:lang w:eastAsia="en-US"/>
            </w:rPr>
          </w:pPr>
        </w:p>
        <w:p w:rsidR="001F7169" w:rsidRDefault="00EE309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 w:rsidR="005C529A">
            <w:instrText xml:space="preserve"> TOC \o "1-3" \h \z \u </w:instrText>
          </w:r>
          <w:r>
            <w:fldChar w:fldCharType="separate"/>
          </w:r>
          <w:hyperlink w:anchor="_Toc533371254" w:history="1">
            <w:r w:rsidR="001F7169" w:rsidRPr="006D6602">
              <w:rPr>
                <w:rStyle w:val="ad"/>
              </w:rPr>
              <w:t>1 Паспорт рабочей программы преддипломной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_Toc533371254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4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55" w:history="1">
            <w:r w:rsidR="001F7169" w:rsidRPr="006D6602">
              <w:rPr>
                <w:rStyle w:val="ad"/>
              </w:rPr>
              <w:t>1.1 Область применения программы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_Toc533371255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4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56" w:history="1">
            <w:r w:rsidR="001F7169" w:rsidRPr="006D6602">
              <w:rPr>
                <w:rStyle w:val="ad"/>
              </w:rPr>
              <w:t>1.2 Цели и задачи преддипломной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_Toc533371256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4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57" w:history="1">
            <w:r w:rsidR="001F7169" w:rsidRPr="006D6602">
              <w:rPr>
                <w:rStyle w:val="ad"/>
              </w:rPr>
              <w:t>1.3 Количество часов на преддипломную практику: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_Toc533371257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5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58" w:history="1">
            <w:r w:rsidR="001F7169" w:rsidRPr="006D6602">
              <w:rPr>
                <w:rStyle w:val="ad"/>
              </w:rPr>
              <w:t>1.4 Требования к результатам освоения преддипломной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_Toc533371258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5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59" w:history="1">
            <w:r w:rsidR="001F7169" w:rsidRPr="006D6602">
              <w:rPr>
                <w:rStyle w:val="ad"/>
              </w:rPr>
              <w:t>2 Результаты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_Toc533371259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7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0" w:history="1">
            <w:r w:rsidR="001F7169" w:rsidRPr="006D6602">
              <w:rPr>
                <w:rStyle w:val="ad"/>
              </w:rPr>
              <w:t>3. Структура и содержание преддипломной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_Toc533371260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9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1" w:history="1">
            <w:r w:rsidR="001F7169" w:rsidRPr="006D6602">
              <w:rPr>
                <w:rStyle w:val="ad"/>
              </w:rPr>
              <w:t>4 Условия организации производственной (преддипломной)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_Toc533371261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12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2" w:history="1">
            <w:r w:rsidR="001F7169" w:rsidRPr="006D6602">
              <w:rPr>
                <w:rStyle w:val="ad"/>
              </w:rPr>
              <w:t>4.1 </w:t>
            </w:r>
            <w:r w:rsidR="001F7169" w:rsidRPr="006D6602">
              <w:rPr>
                <w:rStyle w:val="ad"/>
                <w:spacing w:val="-1"/>
              </w:rPr>
              <w:t>Требования к документации, необходимой для проведения практики.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_Toc533371262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12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3" w:history="1">
            <w:r w:rsidR="001F7169" w:rsidRPr="006D6602">
              <w:rPr>
                <w:rStyle w:val="ad"/>
              </w:rPr>
              <w:t>4.2 Информационное обеспечение обучения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_Toc533371263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12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4" w:history="1">
            <w:r w:rsidR="001F7169" w:rsidRPr="006D6602">
              <w:rPr>
                <w:rStyle w:val="ad"/>
                <w:spacing w:val="-8"/>
              </w:rPr>
              <w:t>4.3 Т</w:t>
            </w:r>
            <w:r w:rsidR="001F7169" w:rsidRPr="006D6602">
              <w:rPr>
                <w:rStyle w:val="ad"/>
              </w:rPr>
              <w:t>ребования к условиям проведения преддипломной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_Toc533371264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15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5" w:history="1">
            <w:r w:rsidR="001F7169" w:rsidRPr="006D6602">
              <w:rPr>
                <w:rStyle w:val="ad"/>
              </w:rPr>
              <w:t>4.4 Организация и руководство практикой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_Toc533371265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15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6" w:history="1">
            <w:r w:rsidR="001F7169" w:rsidRPr="006D6602">
              <w:rPr>
                <w:rStyle w:val="ad"/>
              </w:rPr>
              <w:t>5 Контроль и оценка результатов освоения программы преддипломной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_Toc533371266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18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7" w:history="1">
            <w:r w:rsidR="001F7169" w:rsidRPr="006D6602">
              <w:rPr>
                <w:rStyle w:val="ad"/>
              </w:rPr>
              <w:t>5.1 Аттестация преддипломной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_Toc533371267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18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8" w:history="1">
            <w:r w:rsidR="001F7169" w:rsidRPr="006D6602">
              <w:rPr>
                <w:rStyle w:val="ad"/>
              </w:rPr>
              <w:t>5.2 Структура отчёта и порядок его составления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_Toc533371268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18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69" w:history="1">
            <w:r w:rsidR="001F7169" w:rsidRPr="006D6602">
              <w:rPr>
                <w:rStyle w:val="ad"/>
              </w:rPr>
              <w:t>5.3 Порядок подведения итогов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_Toc533371269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27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70" w:history="1">
            <w:r w:rsidR="001F7169" w:rsidRPr="006D6602">
              <w:rPr>
                <w:rStyle w:val="ad"/>
              </w:rPr>
              <w:t>5.4 Порядок защиты отчета по преддипломной практике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_Toc533371270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27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71" w:history="1">
            <w:r w:rsidR="001F7169" w:rsidRPr="006D6602">
              <w:rPr>
                <w:rStyle w:val="ad"/>
              </w:rPr>
              <w:t>Приложение 1 Титульный лист отчета по преддипломной практике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_Toc533371271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29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72" w:history="1">
            <w:r w:rsidR="001F7169" w:rsidRPr="006D6602">
              <w:rPr>
                <w:rStyle w:val="ad"/>
              </w:rPr>
              <w:t>Приложение 2 Задание на практику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_Toc533371272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30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73" w:history="1">
            <w:r w:rsidR="001F7169" w:rsidRPr="006D6602">
              <w:rPr>
                <w:rStyle w:val="ad"/>
              </w:rPr>
              <w:t>Приложение 3 Дневник практики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_Toc533371273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32</w:t>
            </w:r>
            <w:r w:rsidR="001F7169">
              <w:rPr>
                <w:webHidden/>
              </w:rPr>
              <w:fldChar w:fldCharType="end"/>
            </w:r>
          </w:hyperlink>
        </w:p>
        <w:p w:rsidR="001F7169" w:rsidRDefault="00B641A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33371274" w:history="1">
            <w:r w:rsidR="001F7169" w:rsidRPr="006D6602">
              <w:rPr>
                <w:rStyle w:val="ad"/>
              </w:rPr>
              <w:t>Приложение 4 Отзыв-характеристика</w:t>
            </w:r>
            <w:r w:rsidR="001F7169">
              <w:rPr>
                <w:webHidden/>
              </w:rPr>
              <w:tab/>
            </w:r>
            <w:r w:rsidR="001F7169">
              <w:rPr>
                <w:webHidden/>
              </w:rPr>
              <w:fldChar w:fldCharType="begin"/>
            </w:r>
            <w:r w:rsidR="001F7169">
              <w:rPr>
                <w:webHidden/>
              </w:rPr>
              <w:instrText xml:space="preserve"> PAGEREF _Toc533371274 \h </w:instrText>
            </w:r>
            <w:r w:rsidR="001F7169">
              <w:rPr>
                <w:webHidden/>
              </w:rPr>
            </w:r>
            <w:r w:rsidR="001F7169">
              <w:rPr>
                <w:webHidden/>
              </w:rPr>
              <w:fldChar w:fldCharType="separate"/>
            </w:r>
            <w:r w:rsidR="001F7169">
              <w:rPr>
                <w:webHidden/>
              </w:rPr>
              <w:t>37</w:t>
            </w:r>
            <w:r w:rsidR="001F7169">
              <w:rPr>
                <w:webHidden/>
              </w:rPr>
              <w:fldChar w:fldCharType="end"/>
            </w:r>
          </w:hyperlink>
        </w:p>
        <w:p w:rsidR="005C529A" w:rsidRDefault="00EE3090" w:rsidP="00F9572C">
          <w:pPr>
            <w:tabs>
              <w:tab w:val="right" w:leader="dot" w:pos="9639"/>
            </w:tabs>
          </w:pPr>
          <w:r>
            <w:fldChar w:fldCharType="end"/>
          </w:r>
        </w:p>
      </w:sdtContent>
    </w:sdt>
    <w:p w:rsidR="005833AE" w:rsidRDefault="005833AE">
      <w:pPr>
        <w:suppressAutoHyphens w:val="0"/>
        <w:spacing w:after="200" w:line="276" w:lineRule="auto"/>
        <w:ind w:firstLine="0"/>
        <w:jc w:val="left"/>
      </w:pPr>
    </w:p>
    <w:p w:rsidR="005833AE" w:rsidRDefault="005833AE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9B2694" w:rsidRPr="00FA4428" w:rsidRDefault="00FA4428" w:rsidP="00FA4428">
      <w:pPr>
        <w:pStyle w:val="1"/>
      </w:pPr>
      <w:bookmarkStart w:id="0" w:name="_Toc533371254"/>
      <w:r w:rsidRPr="00FA4428">
        <w:lastRenderedPageBreak/>
        <w:t>1</w:t>
      </w:r>
      <w:r w:rsidR="009B2694" w:rsidRPr="00FA4428">
        <w:t xml:space="preserve"> Паспорт рабочей программы </w:t>
      </w:r>
      <w:r w:rsidR="00922817" w:rsidRPr="00FA4428">
        <w:t xml:space="preserve">преддипломной </w:t>
      </w:r>
      <w:r w:rsidR="009B2694" w:rsidRPr="00FA4428">
        <w:t>практики</w:t>
      </w:r>
      <w:bookmarkEnd w:id="0"/>
    </w:p>
    <w:p w:rsidR="009B2694" w:rsidRDefault="009B2694" w:rsidP="00073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jc w:val="center"/>
        <w:rPr>
          <w:b/>
          <w:szCs w:val="28"/>
        </w:rPr>
      </w:pPr>
    </w:p>
    <w:p w:rsidR="009B2694" w:rsidRDefault="00FA4428" w:rsidP="00FA4428">
      <w:pPr>
        <w:pStyle w:val="2"/>
      </w:pPr>
      <w:bookmarkStart w:id="1" w:name="_Toc533371255"/>
      <w:r>
        <w:t>1.1</w:t>
      </w:r>
      <w:r w:rsidR="009B2694">
        <w:t> Область применения программы</w:t>
      </w:r>
      <w:bookmarkEnd w:id="1"/>
    </w:p>
    <w:p w:rsidR="009B2694" w:rsidRDefault="009B2694" w:rsidP="001E44DA">
      <w:pPr>
        <w:ind w:firstLine="601"/>
        <w:rPr>
          <w:szCs w:val="28"/>
        </w:rPr>
      </w:pPr>
      <w:r w:rsidRPr="00FA4428">
        <w:t xml:space="preserve">Рабочая программа </w:t>
      </w:r>
      <w:r w:rsidR="00922817" w:rsidRPr="00FA4428">
        <w:t xml:space="preserve">преддипломной </w:t>
      </w:r>
      <w:r w:rsidRPr="00FA4428">
        <w:t>практики</w:t>
      </w:r>
      <w:r w:rsidR="005E65F6" w:rsidRPr="00FA4428">
        <w:t xml:space="preserve"> </w:t>
      </w:r>
      <w:r w:rsidRPr="00FA4428">
        <w:t>является частью основной профессиональной образовательной программы в соответствии с ФГОС по специальности СПО</w:t>
      </w:r>
      <w:r w:rsidR="005E65F6" w:rsidRPr="00FA4428">
        <w:t xml:space="preserve"> </w:t>
      </w:r>
      <w:r w:rsidR="001E44DA">
        <w:t xml:space="preserve">09.02.07 «Информационные системы и программирование» </w:t>
      </w:r>
      <w:r w:rsidR="005E65F6" w:rsidRPr="00FA4428">
        <w:t xml:space="preserve"> </w:t>
      </w:r>
      <w:r w:rsidRPr="00FA4428">
        <w:t>в части освоения квалификации: программист и основных видов</w:t>
      </w:r>
      <w:r>
        <w:rPr>
          <w:szCs w:val="28"/>
        </w:rPr>
        <w:t xml:space="preserve"> профессиональной деятельности (ВПД): </w:t>
      </w:r>
    </w:p>
    <w:p w:rsidR="001E44DA" w:rsidRPr="001E44DA" w:rsidRDefault="001E44DA" w:rsidP="009C6619">
      <w:pPr>
        <w:pStyle w:val="a4"/>
        <w:numPr>
          <w:ilvl w:val="0"/>
          <w:numId w:val="15"/>
        </w:numPr>
        <w:ind w:left="0" w:firstLine="851"/>
        <w:rPr>
          <w:szCs w:val="28"/>
        </w:rPr>
      </w:pPr>
      <w:r>
        <w:t>Разработка модулей программного обеспечения для компьютерных систем</w:t>
      </w:r>
    </w:p>
    <w:p w:rsidR="001E44DA" w:rsidRPr="001E44DA" w:rsidRDefault="001E44DA" w:rsidP="009C6619">
      <w:pPr>
        <w:pStyle w:val="a4"/>
        <w:numPr>
          <w:ilvl w:val="0"/>
          <w:numId w:val="15"/>
        </w:numPr>
        <w:ind w:left="0" w:firstLine="851"/>
        <w:rPr>
          <w:szCs w:val="28"/>
        </w:rPr>
      </w:pPr>
      <w:r>
        <w:t>Осуществление интеграции программных модулей</w:t>
      </w:r>
    </w:p>
    <w:p w:rsidR="001E44DA" w:rsidRPr="001E44DA" w:rsidRDefault="001E44DA" w:rsidP="009C6619">
      <w:pPr>
        <w:pStyle w:val="a4"/>
        <w:numPr>
          <w:ilvl w:val="0"/>
          <w:numId w:val="15"/>
        </w:numPr>
        <w:ind w:left="0" w:firstLine="851"/>
        <w:rPr>
          <w:szCs w:val="28"/>
        </w:rPr>
      </w:pPr>
      <w:r>
        <w:t>Сопровождение и обслуживание программного обеспечения компьютерных систем</w:t>
      </w:r>
    </w:p>
    <w:p w:rsidR="009B2694" w:rsidRDefault="001E44DA" w:rsidP="000735AE">
      <w:pPr>
        <w:spacing w:line="324" w:lineRule="auto"/>
        <w:rPr>
          <w:szCs w:val="28"/>
        </w:rPr>
      </w:pPr>
      <w:r>
        <w:t>- Разработка, администрирование и защита баз данных</w:t>
      </w:r>
    </w:p>
    <w:p w:rsidR="001A097F" w:rsidRDefault="003F2213" w:rsidP="00FA4428">
      <w:pPr>
        <w:pStyle w:val="2"/>
      </w:pPr>
      <w:bookmarkStart w:id="2" w:name="_Toc533371256"/>
      <w:r>
        <w:t>1.2 </w:t>
      </w:r>
      <w:r w:rsidR="009B2694">
        <w:t xml:space="preserve">Цели и задачи </w:t>
      </w:r>
      <w:r w:rsidR="00006739">
        <w:t>преддипломной</w:t>
      </w:r>
      <w:r>
        <w:t xml:space="preserve"> практики</w:t>
      </w:r>
      <w:bookmarkEnd w:id="2"/>
    </w:p>
    <w:p w:rsidR="009B2694" w:rsidRDefault="00C02851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Основной целью преддипломной</w:t>
      </w:r>
      <w:r w:rsidR="005E65F6">
        <w:t xml:space="preserve"> </w:t>
      </w:r>
      <w:r>
        <w:t>практики</w:t>
      </w:r>
      <w:r w:rsidR="005E65F6">
        <w:t xml:space="preserve"> </w:t>
      </w:r>
      <w:r>
        <w:t>является сбор материалов для дипломного проектирования, практическая работа совместно с разработчиками профессионалами по созданию программных продуктов, которые будут</w:t>
      </w:r>
      <w:r w:rsidR="005E65F6">
        <w:t xml:space="preserve"> </w:t>
      </w:r>
      <w:r>
        <w:t>являться</w:t>
      </w:r>
      <w:r w:rsidR="005E65F6">
        <w:t xml:space="preserve"> </w:t>
      </w:r>
      <w:r>
        <w:t>одной из основных частей завершенного дипломного проекта.</w:t>
      </w:r>
    </w:p>
    <w:p w:rsidR="001E44DA" w:rsidRDefault="001E44DA" w:rsidP="001E44DA">
      <w:pPr>
        <w:ind w:firstLine="580"/>
        <w:rPr>
          <w:sz w:val="24"/>
          <w:lang w:eastAsia="ru-RU"/>
        </w:rPr>
      </w:pPr>
      <w:r>
        <w:rPr>
          <w:b/>
          <w:bCs/>
        </w:rPr>
        <w:t xml:space="preserve">Целями </w:t>
      </w:r>
      <w:r>
        <w:rPr>
          <w:bCs/>
        </w:rPr>
        <w:t>производственной</w:t>
      </w:r>
      <w:r>
        <w:rPr>
          <w:b/>
          <w:bCs/>
        </w:rPr>
        <w:t xml:space="preserve"> (</w:t>
      </w:r>
      <w:r>
        <w:t>преддипломной) практики являются:</w:t>
      </w:r>
    </w:p>
    <w:p w:rsidR="001E44DA" w:rsidRDefault="001E44DA" w:rsidP="009C6619">
      <w:pPr>
        <w:widowControl w:val="0"/>
        <w:numPr>
          <w:ilvl w:val="0"/>
          <w:numId w:val="16"/>
        </w:numPr>
        <w:tabs>
          <w:tab w:val="left" w:pos="858"/>
        </w:tabs>
        <w:suppressAutoHyphens w:val="0"/>
      </w:pPr>
      <w:r>
        <w:t>формирование общих и профессиональных компетенций, приобретение практического опыта, комплексное освоение студентами основного вида профессиональной деятельности.</w:t>
      </w:r>
    </w:p>
    <w:p w:rsidR="001E44DA" w:rsidRDefault="001E44DA" w:rsidP="009C6619">
      <w:pPr>
        <w:widowControl w:val="0"/>
        <w:numPr>
          <w:ilvl w:val="0"/>
          <w:numId w:val="16"/>
        </w:numPr>
        <w:tabs>
          <w:tab w:val="left" w:pos="858"/>
        </w:tabs>
        <w:suppressAutoHyphens w:val="0"/>
      </w:pPr>
      <w:r>
        <w:t>сбор информации для написания выпускной квалификационной работы.</w:t>
      </w:r>
    </w:p>
    <w:p w:rsidR="001E44DA" w:rsidRDefault="001E44DA" w:rsidP="001E44DA">
      <w:pPr>
        <w:ind w:firstLine="600"/>
      </w:pPr>
      <w:r>
        <w:rPr>
          <w:b/>
          <w:bCs/>
        </w:rPr>
        <w:t xml:space="preserve">Задачами </w:t>
      </w:r>
      <w:r>
        <w:rPr>
          <w:bCs/>
        </w:rPr>
        <w:t>производственной (</w:t>
      </w:r>
      <w:r>
        <w:t>преддипломной) практики являются:</w:t>
      </w:r>
    </w:p>
    <w:p w:rsidR="001E44DA" w:rsidRDefault="001E44DA" w:rsidP="009C6619">
      <w:pPr>
        <w:widowControl w:val="0"/>
        <w:numPr>
          <w:ilvl w:val="0"/>
          <w:numId w:val="17"/>
        </w:numPr>
        <w:tabs>
          <w:tab w:val="left" w:pos="858"/>
        </w:tabs>
        <w:suppressAutoHyphens w:val="0"/>
      </w:pPr>
      <w:r>
        <w:t xml:space="preserve">подготовка выпускника к выполнению основных; профессиональных функций в соответствии с квалификационными требованиями; </w:t>
      </w:r>
    </w:p>
    <w:p w:rsidR="001E44DA" w:rsidRDefault="001E44DA" w:rsidP="009C6619">
      <w:pPr>
        <w:widowControl w:val="0"/>
        <w:numPr>
          <w:ilvl w:val="0"/>
          <w:numId w:val="17"/>
        </w:numPr>
        <w:tabs>
          <w:tab w:val="left" w:pos="858"/>
        </w:tabs>
        <w:suppressAutoHyphens w:val="0"/>
      </w:pPr>
      <w:r>
        <w:t xml:space="preserve">ознакомление обучающихся непосредственно на предприятиях, в учреждениях и организациях с передовой техникой и технологией, с </w:t>
      </w:r>
      <w:r>
        <w:lastRenderedPageBreak/>
        <w:t xml:space="preserve">организацией труда и экономикой производственной деятельности; </w:t>
      </w:r>
    </w:p>
    <w:p w:rsidR="001E44DA" w:rsidRDefault="001E44DA" w:rsidP="009C6619">
      <w:pPr>
        <w:widowControl w:val="0"/>
        <w:numPr>
          <w:ilvl w:val="0"/>
          <w:numId w:val="17"/>
        </w:numPr>
        <w:tabs>
          <w:tab w:val="left" w:pos="858"/>
        </w:tabs>
        <w:suppressAutoHyphens w:val="0"/>
      </w:pPr>
      <w:r>
        <w:t xml:space="preserve">изучение методики проектирования программного обеспечения вычислительной техники и автоматизированных систем. </w:t>
      </w:r>
    </w:p>
    <w:p w:rsidR="001E44DA" w:rsidRDefault="001E44DA" w:rsidP="009C6619">
      <w:pPr>
        <w:widowControl w:val="0"/>
        <w:numPr>
          <w:ilvl w:val="0"/>
          <w:numId w:val="17"/>
        </w:numPr>
        <w:tabs>
          <w:tab w:val="left" w:pos="858"/>
        </w:tabs>
        <w:suppressAutoHyphens w:val="0"/>
      </w:pPr>
      <w:r>
        <w:t xml:space="preserve">приобретение практических навыков по разработке программного обеспечения, сопровождению и эксплуатации компонентов автоматизированных систем обработки информации и управления в соответствии с темой дипломного проекта; изучение эффективности функционирования автоматизированных информационных систем предприятия, анализ качества работы и исследование проблем автоматизированных информационных систем на предприятии; </w:t>
      </w:r>
    </w:p>
    <w:p w:rsidR="001E44DA" w:rsidRDefault="001E44DA" w:rsidP="009C6619">
      <w:pPr>
        <w:widowControl w:val="0"/>
        <w:numPr>
          <w:ilvl w:val="0"/>
          <w:numId w:val="17"/>
        </w:numPr>
        <w:tabs>
          <w:tab w:val="left" w:pos="858"/>
        </w:tabs>
        <w:suppressAutoHyphens w:val="0"/>
      </w:pPr>
      <w:r>
        <w:t>сбор необходимого материала для выполнения дипломного проекта (работы) в соответствии с полученными индивидуальными заданиями.</w:t>
      </w:r>
    </w:p>
    <w:p w:rsidR="00FA4428" w:rsidRDefault="00FA4428" w:rsidP="00FA4428">
      <w:pPr>
        <w:pStyle w:val="2"/>
      </w:pPr>
    </w:p>
    <w:p w:rsidR="002306F3" w:rsidRPr="002306F3" w:rsidRDefault="002306F3" w:rsidP="00FA4428">
      <w:pPr>
        <w:pStyle w:val="2"/>
        <w:rPr>
          <w:lang w:eastAsia="ru-RU"/>
        </w:rPr>
      </w:pPr>
      <w:bookmarkStart w:id="3" w:name="_Toc533371257"/>
      <w:r w:rsidRPr="002306F3">
        <w:t>1.</w:t>
      </w:r>
      <w:r w:rsidR="003A28B7">
        <w:t>3</w:t>
      </w:r>
      <w:r w:rsidR="003F2213">
        <w:t> </w:t>
      </w:r>
      <w:r w:rsidRPr="002306F3">
        <w:t>Количество часов на преддипломную практику:</w:t>
      </w:r>
      <w:bookmarkEnd w:id="3"/>
    </w:p>
    <w:p w:rsidR="00C02851" w:rsidRPr="002306F3" w:rsidRDefault="002306F3" w:rsidP="002306F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ind w:left="1429" w:firstLine="0"/>
        <w:rPr>
          <w:szCs w:val="28"/>
        </w:rPr>
      </w:pPr>
      <w:r w:rsidRPr="002306F3">
        <w:rPr>
          <w:szCs w:val="28"/>
        </w:rPr>
        <w:t>Всего:</w:t>
      </w:r>
      <w:r w:rsidR="005E65F6">
        <w:rPr>
          <w:szCs w:val="28"/>
        </w:rPr>
        <w:t xml:space="preserve"> </w:t>
      </w:r>
      <w:r w:rsidRPr="002306F3">
        <w:rPr>
          <w:szCs w:val="28"/>
        </w:rPr>
        <w:t>4 недели, 144 часа</w:t>
      </w:r>
    </w:p>
    <w:p w:rsidR="003F2213" w:rsidRDefault="003F2213" w:rsidP="00073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b/>
          <w:szCs w:val="28"/>
        </w:rPr>
      </w:pPr>
    </w:p>
    <w:p w:rsidR="009B2694" w:rsidRDefault="003F2213" w:rsidP="003F2213">
      <w:pPr>
        <w:pStyle w:val="2"/>
      </w:pPr>
      <w:bookmarkStart w:id="4" w:name="_Toc533371258"/>
      <w:r>
        <w:t>1.</w:t>
      </w:r>
      <w:r w:rsidR="003A28B7">
        <w:t>4</w:t>
      </w:r>
      <w:r>
        <w:t> </w:t>
      </w:r>
      <w:r w:rsidR="009B2694">
        <w:t xml:space="preserve">Требования к результатам освоения </w:t>
      </w:r>
      <w:r w:rsidR="00BB49D1">
        <w:t xml:space="preserve">преддипломной </w:t>
      </w:r>
      <w:r w:rsidR="009B2694">
        <w:t>практики</w:t>
      </w:r>
      <w:bookmarkEnd w:id="4"/>
    </w:p>
    <w:p w:rsidR="001E44DA" w:rsidRDefault="001E44DA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4"/>
          <w:lang w:eastAsia="ru-RU"/>
        </w:rPr>
      </w:pPr>
      <w:r>
        <w:t xml:space="preserve">Результатом освоения программы </w:t>
      </w:r>
      <w:r>
        <w:rPr>
          <w:bCs/>
        </w:rPr>
        <w:t>производственной</w:t>
      </w:r>
      <w:r>
        <w:rPr>
          <w:b/>
          <w:bCs/>
        </w:rPr>
        <w:t xml:space="preserve"> (</w:t>
      </w:r>
      <w:r>
        <w:t xml:space="preserve">преддипломной) является овладение студентами следующих </w:t>
      </w:r>
      <w:r>
        <w:rPr>
          <w:b/>
        </w:rPr>
        <w:t>видов профессиональной деятельности:</w:t>
      </w:r>
    </w:p>
    <w:p w:rsidR="001E44DA" w:rsidRDefault="001E44DA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71"/>
        <w:gridCol w:w="4922"/>
      </w:tblGrid>
      <w:tr w:rsidR="001E44DA" w:rsidTr="001E44DA">
        <w:trPr>
          <w:cantSplit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af7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Наименование основных видов деятельности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af7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Наименование профессиональных модулей</w:t>
            </w:r>
          </w:p>
        </w:tc>
      </w:tr>
      <w:tr w:rsidR="001E44DA" w:rsidTr="001E44DA">
        <w:trPr>
          <w:cantSplit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suppressAutoHyphens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Разработка модулей программного обеспечения для компьютерных систем</w:t>
            </w:r>
          </w:p>
        </w:tc>
      </w:tr>
      <w:tr w:rsidR="001E44DA" w:rsidTr="001E44DA">
        <w:trPr>
          <w:cantSplit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 Осуществление интеграции программных модулей</w:t>
            </w:r>
          </w:p>
        </w:tc>
      </w:tr>
      <w:tr w:rsidR="001E44DA" w:rsidTr="001E44DA">
        <w:trPr>
          <w:cantSplit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Сопровождение и обслуживание программного обеспечения компьютерных систем</w:t>
            </w:r>
          </w:p>
        </w:tc>
      </w:tr>
      <w:tr w:rsidR="001E44DA" w:rsidTr="001E44DA">
        <w:trPr>
          <w:cantSplit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администрирование и защита баз данных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ПМ.11 Разработка, администрирование и защита баз данных</w:t>
            </w:r>
          </w:p>
        </w:tc>
      </w:tr>
    </w:tbl>
    <w:p w:rsidR="001E44DA" w:rsidRDefault="001E44DA" w:rsidP="001E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lang w:bidi="ru-RU"/>
        </w:rPr>
      </w:pPr>
    </w:p>
    <w:p w:rsidR="001E44DA" w:rsidRDefault="001E44DA" w:rsidP="001E44DA">
      <w:pPr>
        <w:ind w:firstLine="600"/>
      </w:pPr>
      <w:r>
        <w:t xml:space="preserve">Результатом освоения прохождения </w:t>
      </w:r>
      <w:r>
        <w:rPr>
          <w:bCs/>
        </w:rPr>
        <w:t>производственной</w:t>
      </w:r>
      <w:r>
        <w:rPr>
          <w:b/>
          <w:bCs/>
        </w:rPr>
        <w:t xml:space="preserve"> (</w:t>
      </w:r>
      <w:r>
        <w:t>преддипломной) практики является формирование у обучающихся следующих профессиональных и общих компетенций:</w:t>
      </w:r>
    </w:p>
    <w:tbl>
      <w:tblPr>
        <w:tblOverlap w:val="never"/>
        <w:tblW w:w="9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8108"/>
      </w:tblGrid>
      <w:tr w:rsidR="001E44DA" w:rsidTr="001E44DA">
        <w:trPr>
          <w:trHeight w:hRule="exact" w:val="34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  <w:rPr>
                <w:b/>
              </w:rPr>
            </w:pPr>
            <w:r>
              <w:rPr>
                <w:b/>
              </w:rPr>
              <w:lastRenderedPageBreak/>
              <w:t>ВД.1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  <w:rPr>
                <w:b/>
              </w:rPr>
            </w:pPr>
            <w:r>
              <w:rPr>
                <w:b/>
              </w:rPr>
              <w:t>Разработка модулей программного обеспечения для компьютерных систем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1.1.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1E44DA" w:rsidTr="001E44DA">
        <w:trPr>
          <w:trHeight w:hRule="exact" w:val="28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1.2.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Разрабатывать программные модули в соответствии с техническим заданием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ПК.1.3.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1E44DA" w:rsidTr="001E44DA">
        <w:trPr>
          <w:trHeight w:hRule="exact" w:val="28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1.4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Выполнять тестирование программных модулей</w:t>
            </w:r>
          </w:p>
        </w:tc>
      </w:tr>
      <w:tr w:rsidR="001E44DA" w:rsidTr="001E44DA">
        <w:trPr>
          <w:trHeight w:hRule="exact" w:val="28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1.5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Осуществлять рефакторинг и оптимизацию программного кода</w:t>
            </w:r>
          </w:p>
        </w:tc>
      </w:tr>
      <w:tr w:rsidR="001E44DA" w:rsidTr="001E44DA">
        <w:trPr>
          <w:trHeight w:hRule="exact" w:val="29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1.6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Разрабатывать модули программного обеспечения для мобильных плат</w:t>
            </w:r>
            <w:r>
              <w:softHyphen/>
              <w:t>форм.</w:t>
            </w:r>
          </w:p>
        </w:tc>
      </w:tr>
      <w:tr w:rsidR="001E44DA" w:rsidTr="001E44DA">
        <w:trPr>
          <w:trHeight w:hRule="exact" w:val="28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  <w:rPr>
                <w:b/>
              </w:rPr>
            </w:pPr>
            <w:r>
              <w:rPr>
                <w:b/>
              </w:rPr>
              <w:t>ВД.2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  <w:rPr>
                <w:b/>
              </w:rPr>
            </w:pPr>
            <w:r>
              <w:rPr>
                <w:b/>
              </w:rPr>
              <w:t>Осуществление интеграции программных модулей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2.1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Разрабатывать требования к программным модулям на основе анализа про</w:t>
            </w:r>
            <w:r>
              <w:softHyphen/>
              <w:t>ектной и технической документации на предмет взаимодействия компонент</w:t>
            </w:r>
          </w:p>
        </w:tc>
      </w:tr>
      <w:tr w:rsidR="001E44DA" w:rsidTr="001E44DA">
        <w:trPr>
          <w:trHeight w:hRule="exact" w:val="27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2.2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Выполнять интеграцию модулей в программное обеспечение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2.3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Выполнять отладку программного модуля с использованием специализиро</w:t>
            </w:r>
            <w:r>
              <w:softHyphen/>
              <w:t>ванных программных средств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2.4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Осуществлять разработку тестовых наборов и тестовых сценариев для про</w:t>
            </w:r>
            <w:r>
              <w:softHyphen/>
              <w:t>граммного обеспечения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2.5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  <w:rPr>
                <w:b/>
              </w:rPr>
            </w:pPr>
            <w:r>
              <w:rPr>
                <w:b/>
              </w:rPr>
              <w:t>ВД.4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  <w:rPr>
                <w:b/>
              </w:rPr>
            </w:pPr>
            <w:r>
              <w:rPr>
                <w:b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4.1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Осуществлять инсталляцию, настройку и обслуживание программного обеспечения компьютерных систем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4.2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Осуществлять измерения эксплуатационных характеристик программного обеспечения компьютерных систем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4.3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4.4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Обеспечивать защиту программного обеспечения компьютерных систем программными средствами</w:t>
            </w:r>
          </w:p>
        </w:tc>
      </w:tr>
      <w:tr w:rsidR="001E44DA" w:rsidTr="001E44DA">
        <w:trPr>
          <w:trHeight w:hRule="exact" w:val="28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  <w:rPr>
                <w:b/>
              </w:rPr>
            </w:pPr>
            <w:r>
              <w:rPr>
                <w:b/>
              </w:rPr>
              <w:t xml:space="preserve">ВД.11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  <w:rPr>
                <w:b/>
              </w:rPr>
            </w:pPr>
            <w:r>
              <w:rPr>
                <w:b/>
              </w:rPr>
              <w:t>Разработка, администрирование и защита баз данных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11.1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Осуществлять сбор, обработку и анализ информации для проектирования баз данных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11.2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Проектировать базу данных на основе анализа предметной области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11.3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1E44DA" w:rsidTr="001E44DA">
        <w:trPr>
          <w:trHeight w:hRule="exact" w:val="28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11.4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Реализовывать базу данных в конкретной системе управления базами дан</w:t>
            </w:r>
            <w:r>
              <w:softHyphen/>
              <w:t>ных</w:t>
            </w:r>
          </w:p>
        </w:tc>
      </w:tr>
      <w:tr w:rsidR="001E44DA" w:rsidTr="001E44DA">
        <w:trPr>
          <w:trHeight w:hRule="exact" w:val="2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11.5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Администрировать базы данных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ПК 11.6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Защищать информацию в базе данных с использованием технологии защи</w:t>
            </w:r>
            <w:r>
              <w:softHyphen/>
              <w:t>ты информации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Выбирать способы решения задач профессиональной деятельности, приме</w:t>
            </w:r>
            <w:r>
              <w:softHyphen/>
              <w:t>нительно к различным контекстам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Работать в коллективе и команде, эффективно взаимодействовать с колле</w:t>
            </w:r>
            <w:r>
              <w:softHyphen/>
              <w:t>гами, руководством, клиентами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lastRenderedPageBreak/>
              <w:t>ОК 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Проявлять гражданско-патриотическую позицию, демонстрировать осо</w:t>
            </w:r>
            <w:r>
              <w:softHyphen/>
              <w:t>знанное поведение на основе традиционных общечеловеческих ценностей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Содействовать сохранению окружающей среды, ресурсосбережению, эф</w:t>
            </w:r>
            <w:r>
              <w:softHyphen/>
              <w:t>фективно действовать в чрезвычайных ситуациях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8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</w:t>
            </w:r>
            <w:r>
              <w:softHyphen/>
              <w:t>ходимого уровня физической подготовленности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9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Использовать информационные технологии в профессиональной деятельно</w:t>
            </w:r>
            <w:r>
              <w:softHyphen/>
              <w:t>сти</w:t>
            </w:r>
          </w:p>
        </w:tc>
      </w:tr>
      <w:tr w:rsidR="001E44DA" w:rsidTr="001E44DA">
        <w:trPr>
          <w:trHeight w:hRule="exact" w:val="5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10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Пользоваться профессиональной документацией на государственном и ино</w:t>
            </w:r>
            <w:r>
              <w:softHyphen/>
              <w:t>странном языке</w:t>
            </w:r>
          </w:p>
        </w:tc>
      </w:tr>
      <w:tr w:rsidR="001E44DA" w:rsidTr="001E44DA">
        <w:trPr>
          <w:trHeight w:hRule="exact" w:val="29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44DA" w:rsidRDefault="001E44DA">
            <w:pPr>
              <w:pStyle w:val="af6"/>
              <w:ind w:firstLine="0"/>
            </w:pPr>
            <w:r>
              <w:t>ОК 11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>
            <w:pPr>
              <w:pStyle w:val="af6"/>
              <w:ind w:firstLine="0"/>
              <w:jc w:val="both"/>
            </w:pPr>
            <w:r>
              <w:t>Планировать предпринимательскую деятельность в профессиональной сфе</w:t>
            </w:r>
            <w:r>
              <w:softHyphen/>
              <w:t>ре</w:t>
            </w:r>
          </w:p>
        </w:tc>
      </w:tr>
    </w:tbl>
    <w:p w:rsidR="001E44DA" w:rsidRDefault="001E44DA" w:rsidP="001E44DA">
      <w:pPr>
        <w:ind w:firstLine="0"/>
        <w:rPr>
          <w:lang w:bidi="ru-RU"/>
        </w:rPr>
      </w:pPr>
    </w:p>
    <w:p w:rsidR="001E44DA" w:rsidRDefault="001E44DA" w:rsidP="001E44DA">
      <w:pPr>
        <w:ind w:firstLine="567"/>
      </w:pPr>
      <w:r>
        <w:t xml:space="preserve">В результате прохождения </w:t>
      </w:r>
      <w:r>
        <w:rPr>
          <w:bCs/>
        </w:rPr>
        <w:t>производственной</w:t>
      </w:r>
      <w:r>
        <w:rPr>
          <w:b/>
          <w:bCs/>
        </w:rPr>
        <w:t xml:space="preserve"> (</w:t>
      </w:r>
      <w:r>
        <w:t>преддипломной) практики по видам профессиональной деятельности обучающийся должен уметь:</w:t>
      </w:r>
    </w:p>
    <w:p w:rsidR="001E44DA" w:rsidRDefault="001E44DA" w:rsidP="001E44DA">
      <w:pPr>
        <w:ind w:firstLine="567"/>
        <w:rPr>
          <w:color w:val="FF000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5"/>
        <w:gridCol w:w="6864"/>
      </w:tblGrid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Вид деятельности / ПМ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ПМ.01 Разработка модулей программного обеспечения для компьютерных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осуществлять разработку кода программного модуля на языках низкого и высокого уровней;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создавать программу по разработанному алгоритму как от</w:t>
            </w:r>
            <w:r>
              <w:rPr>
                <w:rFonts w:eastAsiaTheme="minorHAnsi"/>
                <w:sz w:val="24"/>
                <w:lang w:eastAsia="en-US"/>
              </w:rPr>
              <w:softHyphen/>
              <w:t>дельный модуль;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выполнять отладку и тестирование программы на уровне моду</w:t>
            </w:r>
            <w:r>
              <w:rPr>
                <w:rFonts w:eastAsiaTheme="minorHAnsi"/>
                <w:sz w:val="24"/>
                <w:lang w:eastAsia="en-US"/>
              </w:rPr>
              <w:softHyphen/>
              <w:t>ля;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осуществлять разработку кода программного модуля на совре</w:t>
            </w:r>
            <w:r>
              <w:rPr>
                <w:rFonts w:eastAsiaTheme="minorHAnsi"/>
                <w:sz w:val="24"/>
                <w:lang w:eastAsia="en-US"/>
              </w:rPr>
              <w:softHyphen/>
              <w:t>менных языках программирования;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уметь выполнять оптимизацию и рефакторинг программного кода;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оформлять документацию на программные средства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</w:rPr>
              <w:t xml:space="preserve">ПМ.02 Осуществление интеграции программных продуктов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использовать выбранную систему контроля версий;</w:t>
            </w:r>
          </w:p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использовать методы для получения кода с заданной функцио</w:t>
            </w:r>
            <w:r>
              <w:rPr>
                <w:rFonts w:eastAsiaTheme="minorHAnsi"/>
                <w:sz w:val="24"/>
                <w:lang w:eastAsia="en-US"/>
              </w:rPr>
              <w:softHyphen/>
              <w:t>нальностью и степенью качества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</w:rPr>
              <w:t xml:space="preserve">ПМ.04 Сопровождение и обслуживание программного обеспечения компьютерных систем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подбирать и настраивать конфигурацию программного обеспечения компьютерных систем;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использовать методы защиты программного обеспечения ком</w:t>
            </w:r>
            <w:r>
              <w:rPr>
                <w:rFonts w:eastAsiaTheme="minorHAnsi"/>
                <w:sz w:val="24"/>
                <w:lang w:eastAsia="en-US"/>
              </w:rPr>
              <w:softHyphen/>
              <w:t>пьютерных систем;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проводить инсталляцию программного обеспечения компью</w:t>
            </w:r>
            <w:r>
              <w:rPr>
                <w:rFonts w:eastAsiaTheme="minorHAnsi"/>
                <w:sz w:val="24"/>
                <w:lang w:eastAsia="en-US"/>
              </w:rPr>
              <w:softHyphen/>
              <w:t>терных систем;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анализировать риски и характеристики качества программного обеспечения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</w:rPr>
              <w:t xml:space="preserve">ПМ.11 </w:t>
            </w:r>
          </w:p>
          <w:p w:rsidR="001E44DA" w:rsidRDefault="001E44DA" w:rsidP="001E44D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Разработка, администрирование и защита баз данных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работать с современными case-средствами проектирования баз данных;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проектировать логическую и физическую схемы базы данных;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создавать хранимые процедуры и триггеры на базах данных;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применять стандартные методы для защиты объектов базы данных;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выполнять процедуру восстановления базы данных;</w:t>
            </w:r>
          </w:p>
          <w:p w:rsidR="001E44DA" w:rsidRDefault="001E44DA" w:rsidP="009C6619">
            <w:pPr>
              <w:pStyle w:val="a4"/>
              <w:numPr>
                <w:ilvl w:val="0"/>
                <w:numId w:val="20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обеспечивать информационную безопасность на уровне базы данных</w:t>
            </w:r>
          </w:p>
        </w:tc>
      </w:tr>
    </w:tbl>
    <w:p w:rsidR="001E44DA" w:rsidRDefault="001E44DA" w:rsidP="001E44DA">
      <w:pPr>
        <w:spacing w:line="240" w:lineRule="auto"/>
        <w:ind w:firstLine="0"/>
        <w:rPr>
          <w:sz w:val="24"/>
          <w:lang w:eastAsia="ru-RU" w:bidi="ru-RU"/>
        </w:rPr>
      </w:pPr>
    </w:p>
    <w:p w:rsidR="001E44DA" w:rsidRDefault="001E44DA" w:rsidP="001E44DA">
      <w:pPr>
        <w:spacing w:line="240" w:lineRule="auto"/>
        <w:ind w:firstLine="0"/>
      </w:pPr>
      <w:r>
        <w:t xml:space="preserve">В результате прохождения </w:t>
      </w:r>
      <w:r>
        <w:rPr>
          <w:bCs/>
        </w:rPr>
        <w:t>производственной</w:t>
      </w:r>
      <w:r>
        <w:rPr>
          <w:b/>
          <w:bCs/>
        </w:rPr>
        <w:t xml:space="preserve"> (</w:t>
      </w:r>
      <w:r>
        <w:t>преддипломной) практики обучающийся должен приобрести практический опыт в следующих видах деятельности:</w:t>
      </w:r>
    </w:p>
    <w:p w:rsidR="001E44DA" w:rsidRDefault="001E44DA" w:rsidP="001E44DA">
      <w:pPr>
        <w:spacing w:line="240" w:lineRule="auto"/>
        <w:ind w:firstLine="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5"/>
        <w:gridCol w:w="6864"/>
      </w:tblGrid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 / ПМ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практический опыт в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Разработка модулей программного обеспечения для компьютерных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разработке кода программного продукта на основе готовой спецификации на уровне модуля; 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использовании инструментальных средств на этапе отладки программного продукта; 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проведении тестирования программного модуля по определенному сценарию; </w:t>
            </w:r>
          </w:p>
          <w:p w:rsidR="001E44DA" w:rsidRDefault="001E44DA" w:rsidP="009C6619">
            <w:pPr>
              <w:pStyle w:val="a4"/>
              <w:numPr>
                <w:ilvl w:val="0"/>
                <w:numId w:val="18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разработке мобильных приложений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ПМ.02 Осуществление интеграции программных модулей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интеграции модулей в программное обеспечение; </w:t>
            </w:r>
          </w:p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отладке программных модулей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ПМ.04 Сопровождение и обслуживание программного обеспечения компьютерных систем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настройке отдельных компонентов программного обеспечения компьютерных систем;</w:t>
            </w:r>
          </w:p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выполнении отдельных видов работ на этапе поддержки программного обеспечения компьютерной системы.</w:t>
            </w:r>
          </w:p>
        </w:tc>
      </w:tr>
      <w:tr w:rsidR="001E44DA" w:rsidTr="001E44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1E44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ПМ.11 </w:t>
            </w:r>
          </w:p>
          <w:p w:rsidR="001E44DA" w:rsidRDefault="001E44DA" w:rsidP="001E44D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администрирование и защита баз данных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работе с объектами базы данных в конкретной системе управления базами данных; </w:t>
            </w:r>
          </w:p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использовании стандартных методов защиты объектов базы данных; </w:t>
            </w:r>
          </w:p>
          <w:p w:rsidR="001E44DA" w:rsidRDefault="001E44DA" w:rsidP="009C6619">
            <w:pPr>
              <w:pStyle w:val="a4"/>
              <w:numPr>
                <w:ilvl w:val="0"/>
                <w:numId w:val="19"/>
              </w:numPr>
              <w:suppressAutoHyphens w:val="0"/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работе с документами отраслевой направленности</w:t>
            </w:r>
          </w:p>
        </w:tc>
      </w:tr>
    </w:tbl>
    <w:p w:rsidR="001E44DA" w:rsidRDefault="001E44DA" w:rsidP="001E44DA">
      <w:pPr>
        <w:spacing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>
        <w:br w:type="page"/>
      </w:r>
    </w:p>
    <w:p w:rsidR="000E3C5E" w:rsidRDefault="000E3C5E">
      <w:pPr>
        <w:suppressAutoHyphens w:val="0"/>
        <w:spacing w:after="200" w:line="276" w:lineRule="auto"/>
        <w:ind w:firstLine="0"/>
        <w:jc w:val="left"/>
        <w:sectPr w:rsidR="000E3C5E" w:rsidSect="00191ED4"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0E3C5E" w:rsidRDefault="0090177F" w:rsidP="000E3C5E">
      <w:pPr>
        <w:pStyle w:val="1"/>
      </w:pPr>
      <w:bookmarkStart w:id="5" w:name="_Toc533371260"/>
      <w:r>
        <w:lastRenderedPageBreak/>
        <w:t>3. </w:t>
      </w:r>
      <w:r w:rsidR="000E3C5E">
        <w:t xml:space="preserve">Структура и содержание </w:t>
      </w:r>
      <w:r w:rsidR="00046087">
        <w:t xml:space="preserve">преддипломной </w:t>
      </w:r>
      <w:r w:rsidR="000E3C5E">
        <w:t>практики</w:t>
      </w:r>
      <w:bookmarkEnd w:id="5"/>
    </w:p>
    <w:p w:rsidR="000E3C5E" w:rsidRPr="00072391" w:rsidRDefault="000E3C5E" w:rsidP="000E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12"/>
          <w:szCs w:val="12"/>
        </w:rPr>
      </w:pPr>
    </w:p>
    <w:p w:rsidR="006802B0" w:rsidRDefault="006802B0" w:rsidP="006802B0">
      <w:pPr>
        <w:pStyle w:val="af4"/>
        <w:keepNext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 xml:space="preserve"> – Структура и содержание преддипломной практики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989"/>
        <w:gridCol w:w="6064"/>
        <w:gridCol w:w="1400"/>
        <w:gridCol w:w="1794"/>
      </w:tblGrid>
      <w:tr w:rsidR="002306F3" w:rsidRPr="00072391" w:rsidTr="00F64D1B">
        <w:trPr>
          <w:trHeight w:val="651"/>
        </w:trPr>
        <w:tc>
          <w:tcPr>
            <w:tcW w:w="675" w:type="dxa"/>
            <w:vAlign w:val="center"/>
          </w:tcPr>
          <w:p w:rsidR="002306F3" w:rsidRPr="00072391" w:rsidRDefault="002306F3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№№</w:t>
            </w:r>
          </w:p>
          <w:p w:rsidR="002306F3" w:rsidRPr="00072391" w:rsidRDefault="002306F3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п/п</w:t>
            </w:r>
          </w:p>
        </w:tc>
        <w:tc>
          <w:tcPr>
            <w:tcW w:w="1134" w:type="dxa"/>
            <w:vAlign w:val="center"/>
          </w:tcPr>
          <w:p w:rsidR="002306F3" w:rsidRPr="008549B8" w:rsidRDefault="002306F3" w:rsidP="008549B8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549B8">
              <w:rPr>
                <w:sz w:val="23"/>
                <w:szCs w:val="23"/>
              </w:rPr>
              <w:t>Коды</w:t>
            </w:r>
          </w:p>
          <w:p w:rsidR="002306F3" w:rsidRPr="00072391" w:rsidRDefault="002306F3" w:rsidP="008549B8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549B8">
              <w:rPr>
                <w:sz w:val="23"/>
                <w:szCs w:val="23"/>
              </w:rPr>
              <w:t>ПК</w:t>
            </w:r>
            <w:r w:rsidR="001F7169">
              <w:rPr>
                <w:sz w:val="23"/>
                <w:szCs w:val="23"/>
              </w:rPr>
              <w:t>, ОК</w:t>
            </w:r>
          </w:p>
        </w:tc>
        <w:tc>
          <w:tcPr>
            <w:tcW w:w="2989" w:type="dxa"/>
            <w:vAlign w:val="center"/>
          </w:tcPr>
          <w:p w:rsidR="002306F3" w:rsidRPr="00072391" w:rsidRDefault="002306F3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Разделы (этапы) практики</w:t>
            </w:r>
          </w:p>
        </w:tc>
        <w:tc>
          <w:tcPr>
            <w:tcW w:w="6064" w:type="dxa"/>
            <w:vAlign w:val="center"/>
          </w:tcPr>
          <w:p w:rsidR="002306F3" w:rsidRPr="00072391" w:rsidRDefault="002306F3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Содержание разделов (этапов) практики</w:t>
            </w:r>
          </w:p>
        </w:tc>
        <w:tc>
          <w:tcPr>
            <w:tcW w:w="1400" w:type="dxa"/>
            <w:vAlign w:val="center"/>
          </w:tcPr>
          <w:p w:rsidR="002306F3" w:rsidRPr="00072391" w:rsidRDefault="002306F3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Количество дней</w:t>
            </w:r>
          </w:p>
        </w:tc>
        <w:tc>
          <w:tcPr>
            <w:tcW w:w="1794" w:type="dxa"/>
            <w:vAlign w:val="center"/>
          </w:tcPr>
          <w:p w:rsidR="002306F3" w:rsidRPr="00072391" w:rsidRDefault="002306F3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Формы текущего контроля</w:t>
            </w:r>
          </w:p>
        </w:tc>
      </w:tr>
      <w:tr w:rsidR="00F64D1B" w:rsidRPr="00072391" w:rsidTr="00F64D1B">
        <w:trPr>
          <w:trHeight w:val="291"/>
        </w:trPr>
        <w:tc>
          <w:tcPr>
            <w:tcW w:w="675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89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64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00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94" w:type="dxa"/>
            <w:vAlign w:val="center"/>
          </w:tcPr>
          <w:p w:rsidR="00F64D1B" w:rsidRPr="00072391" w:rsidRDefault="00F64D1B" w:rsidP="00F64D1B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64D1B" w:rsidRPr="00072391" w:rsidTr="001F7169">
        <w:trPr>
          <w:trHeight w:val="2093"/>
        </w:trPr>
        <w:tc>
          <w:tcPr>
            <w:tcW w:w="675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F64D1B" w:rsidRPr="00072391" w:rsidRDefault="001F7169" w:rsidP="001E44DA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4"/>
              </w:rPr>
              <w:t xml:space="preserve">ОК 1 – ОК </w:t>
            </w:r>
            <w:r w:rsidR="001E44DA">
              <w:rPr>
                <w:sz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Организационные вопросы оформления на предприятии, установочная лекция, инструктаж по охране труда и технике безопасности, распределение по рабочим местам</w:t>
            </w:r>
          </w:p>
        </w:tc>
        <w:tc>
          <w:tcPr>
            <w:tcW w:w="6064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Изучение инструкции по охране труда. </w:t>
            </w:r>
          </w:p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Изучение инструкции по технике безопасности и пожаробезопасности, схем аварийных проходов и выходов, пожарного инвентаря. </w:t>
            </w:r>
          </w:p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3.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Изучение правил внутреннего распорядка.</w:t>
            </w:r>
            <w:r w:rsidR="005E65F6">
              <w:rPr>
                <w:sz w:val="23"/>
                <w:szCs w:val="23"/>
              </w:rPr>
              <w:t xml:space="preserve"> </w:t>
            </w:r>
          </w:p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4.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Изучение правил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 норм охраны труда, техники безопасности при работе с вычислительной техникой.</w:t>
            </w:r>
          </w:p>
        </w:tc>
        <w:tc>
          <w:tcPr>
            <w:tcW w:w="1400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</w:t>
            </w:r>
          </w:p>
        </w:tc>
        <w:tc>
          <w:tcPr>
            <w:tcW w:w="1794" w:type="dxa"/>
            <w:vAlign w:val="center"/>
          </w:tcPr>
          <w:p w:rsidR="00F64D1B" w:rsidRPr="00072391" w:rsidRDefault="00F64D1B" w:rsidP="00942FCB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942FCB">
              <w:rPr>
                <w:sz w:val="23"/>
                <w:szCs w:val="23"/>
              </w:rPr>
              <w:t>Экспертное наблюдение и оценка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выполнения работ по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практике</w:t>
            </w:r>
          </w:p>
        </w:tc>
      </w:tr>
      <w:tr w:rsidR="00F64D1B" w:rsidRPr="00072391" w:rsidTr="001F7169">
        <w:trPr>
          <w:trHeight w:val="3106"/>
        </w:trPr>
        <w:tc>
          <w:tcPr>
            <w:tcW w:w="675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vAlign w:val="center"/>
          </w:tcPr>
          <w:p w:rsidR="001E44DA" w:rsidRDefault="001E44DA" w:rsidP="001E44DA">
            <w:pPr>
              <w:pStyle w:val="af9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</w:rPr>
              <w:t xml:space="preserve">ОК 1-11,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1.1-1.6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2.1-2.5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4.1-4.4 </w:t>
            </w:r>
          </w:p>
          <w:p w:rsidR="001F7169" w:rsidRPr="00072391" w:rsidRDefault="001E44DA" w:rsidP="001E44DA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t>ПК 11.1-11.6</w:t>
            </w:r>
          </w:p>
        </w:tc>
        <w:tc>
          <w:tcPr>
            <w:tcW w:w="2989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Ознакомление со структурой и характером деятельности предприятия</w:t>
            </w:r>
          </w:p>
        </w:tc>
        <w:tc>
          <w:tcPr>
            <w:tcW w:w="6064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Определение статуса, структуры и системы управления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функциональных подразделений и служб предприятия. Изучение положения об их деятельности и правовой статус. </w:t>
            </w:r>
          </w:p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Ознакомление с перечнем и конфигурацией средств вычислительной техники, архитектурой сети. </w:t>
            </w:r>
          </w:p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3.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Ознакомление перечня и назначения программных средств,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установленных на ПК предприятия. </w:t>
            </w:r>
          </w:p>
          <w:p w:rsidR="00F64D1B" w:rsidRPr="00072391" w:rsidRDefault="00F64D1B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4.</w:t>
            </w:r>
            <w:r w:rsidR="005E65F6"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Изучение должностных инструкций инженерно-технических работников среднего звена в соответствии с подразделением предприятия.</w:t>
            </w:r>
          </w:p>
        </w:tc>
        <w:tc>
          <w:tcPr>
            <w:tcW w:w="1400" w:type="dxa"/>
            <w:vAlign w:val="center"/>
          </w:tcPr>
          <w:p w:rsidR="00F64D1B" w:rsidRPr="00072391" w:rsidRDefault="00F64D1B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94" w:type="dxa"/>
            <w:vAlign w:val="center"/>
          </w:tcPr>
          <w:p w:rsidR="00F64D1B" w:rsidRPr="00072391" w:rsidRDefault="00F64D1B" w:rsidP="005D6568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942FCB">
              <w:rPr>
                <w:sz w:val="23"/>
                <w:szCs w:val="23"/>
              </w:rPr>
              <w:t>Экспертное наблюдение и оценка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выполнения работ по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практике</w:t>
            </w:r>
          </w:p>
        </w:tc>
      </w:tr>
    </w:tbl>
    <w:p w:rsidR="008549B8" w:rsidRDefault="008549B8"/>
    <w:p w:rsidR="008549B8" w:rsidRDefault="008549B8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8549B8" w:rsidRPr="008549B8" w:rsidRDefault="008549B8">
      <w:pPr>
        <w:rPr>
          <w:sz w:val="2"/>
          <w:szCs w:val="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989"/>
        <w:gridCol w:w="6064"/>
        <w:gridCol w:w="1400"/>
        <w:gridCol w:w="1794"/>
      </w:tblGrid>
      <w:tr w:rsidR="00F64D1B" w:rsidRPr="00072391" w:rsidTr="00F64D1B">
        <w:trPr>
          <w:trHeight w:val="291"/>
        </w:trPr>
        <w:tc>
          <w:tcPr>
            <w:tcW w:w="675" w:type="dxa"/>
            <w:vAlign w:val="center"/>
          </w:tcPr>
          <w:p w:rsidR="00F64D1B" w:rsidRPr="00072391" w:rsidRDefault="00F64D1B" w:rsidP="008549B8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89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64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00" w:type="dxa"/>
            <w:vAlign w:val="center"/>
          </w:tcPr>
          <w:p w:rsidR="00F64D1B" w:rsidRPr="00072391" w:rsidRDefault="00F64D1B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94" w:type="dxa"/>
            <w:vAlign w:val="center"/>
          </w:tcPr>
          <w:p w:rsidR="00F64D1B" w:rsidRPr="00072391" w:rsidRDefault="00F64D1B" w:rsidP="008549B8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610A81" w:rsidRPr="00072391" w:rsidTr="00610A81">
        <w:trPr>
          <w:trHeight w:val="3423"/>
        </w:trPr>
        <w:tc>
          <w:tcPr>
            <w:tcW w:w="675" w:type="dxa"/>
            <w:vAlign w:val="center"/>
          </w:tcPr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:rsidR="001E44DA" w:rsidRDefault="001E44DA" w:rsidP="001E44DA">
            <w:pPr>
              <w:pStyle w:val="af9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</w:rPr>
              <w:t xml:space="preserve">ОК 1-11,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1.1-1.6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2.1-2.5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4.1-4.4 </w:t>
            </w:r>
          </w:p>
          <w:p w:rsidR="001F7169" w:rsidRPr="00072391" w:rsidRDefault="001E44DA" w:rsidP="001E44DA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t>ПК 11.1-11.6</w:t>
            </w:r>
          </w:p>
        </w:tc>
        <w:tc>
          <w:tcPr>
            <w:tcW w:w="2989" w:type="dxa"/>
            <w:vAlign w:val="center"/>
          </w:tcPr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Сбор материалов для составления технического задания по теме дипломного проект</w:t>
            </w:r>
          </w:p>
        </w:tc>
        <w:tc>
          <w:tcPr>
            <w:tcW w:w="6064" w:type="dxa"/>
            <w:vAlign w:val="center"/>
          </w:tcPr>
          <w:p w:rsidR="00610A8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 Определение типовых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требований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к составу и содержанию технического задания (ТЗ)</w:t>
            </w:r>
            <w:r>
              <w:rPr>
                <w:sz w:val="23"/>
                <w:szCs w:val="23"/>
              </w:rPr>
              <w:t>.</w:t>
            </w:r>
          </w:p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 Определение общей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цели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создания </w:t>
            </w:r>
            <w:r>
              <w:rPr>
                <w:sz w:val="23"/>
                <w:szCs w:val="23"/>
              </w:rPr>
              <w:t>программного продукта</w:t>
            </w:r>
            <w:r w:rsidRPr="00072391">
              <w:rPr>
                <w:sz w:val="23"/>
                <w:szCs w:val="23"/>
              </w:rPr>
              <w:t xml:space="preserve"> и тр</w:t>
            </w:r>
            <w:r>
              <w:rPr>
                <w:sz w:val="23"/>
                <w:szCs w:val="23"/>
              </w:rPr>
              <w:t>ебований к проектируемому программному обеспечению</w:t>
            </w:r>
            <w:r w:rsidRPr="00072391">
              <w:rPr>
                <w:sz w:val="23"/>
                <w:szCs w:val="23"/>
              </w:rPr>
              <w:t>.</w:t>
            </w:r>
          </w:p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3. Определение состава подсистем </w:t>
            </w:r>
            <w:r>
              <w:rPr>
                <w:sz w:val="23"/>
                <w:szCs w:val="23"/>
              </w:rPr>
              <w:t xml:space="preserve">(модулей) </w:t>
            </w:r>
            <w:r w:rsidRPr="00072391">
              <w:rPr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их </w:t>
            </w:r>
            <w:r w:rsidRPr="00072391">
              <w:rPr>
                <w:sz w:val="23"/>
                <w:szCs w:val="23"/>
              </w:rPr>
              <w:t>функциональных задач.</w:t>
            </w:r>
          </w:p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Разработка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и обоснование требований к </w:t>
            </w:r>
            <w:r>
              <w:rPr>
                <w:sz w:val="23"/>
                <w:szCs w:val="23"/>
              </w:rPr>
              <w:t>модулям (</w:t>
            </w:r>
            <w:r w:rsidRPr="00072391">
              <w:rPr>
                <w:sz w:val="23"/>
                <w:szCs w:val="23"/>
              </w:rPr>
              <w:t>подсистемам</w:t>
            </w:r>
            <w:r>
              <w:rPr>
                <w:sz w:val="23"/>
                <w:szCs w:val="23"/>
              </w:rPr>
              <w:t>)</w:t>
            </w:r>
            <w:r w:rsidRPr="00072391">
              <w:rPr>
                <w:sz w:val="23"/>
                <w:szCs w:val="23"/>
              </w:rPr>
              <w:t>.</w:t>
            </w:r>
          </w:p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5. Определение этапов создания </w:t>
            </w:r>
            <w:r>
              <w:rPr>
                <w:sz w:val="23"/>
                <w:szCs w:val="23"/>
              </w:rPr>
              <w:t>программного продукта</w:t>
            </w:r>
            <w:r w:rsidRPr="00072391">
              <w:rPr>
                <w:sz w:val="23"/>
                <w:szCs w:val="23"/>
              </w:rPr>
              <w:t xml:space="preserve"> и сроков их выполнения.</w:t>
            </w:r>
          </w:p>
        </w:tc>
        <w:tc>
          <w:tcPr>
            <w:tcW w:w="1400" w:type="dxa"/>
            <w:vAlign w:val="center"/>
          </w:tcPr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4" w:type="dxa"/>
            <w:vAlign w:val="center"/>
          </w:tcPr>
          <w:p w:rsidR="00610A81" w:rsidRPr="00072391" w:rsidRDefault="00610A81" w:rsidP="00610A81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942FCB">
              <w:rPr>
                <w:sz w:val="23"/>
                <w:szCs w:val="23"/>
              </w:rPr>
              <w:t>Экспертное наблюдение и оценка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выполнения работ по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практике</w:t>
            </w:r>
          </w:p>
        </w:tc>
      </w:tr>
      <w:tr w:rsidR="00610A81" w:rsidRPr="00072391" w:rsidTr="00610A81">
        <w:trPr>
          <w:trHeight w:val="4446"/>
        </w:trPr>
        <w:tc>
          <w:tcPr>
            <w:tcW w:w="675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1E44DA" w:rsidRDefault="001E44DA" w:rsidP="001E44DA">
            <w:pPr>
              <w:pStyle w:val="af9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</w:rPr>
              <w:t xml:space="preserve">ОК 1-11,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1.1-1.6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2.1-2.5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4.1-4.4 </w:t>
            </w:r>
          </w:p>
          <w:p w:rsidR="00610A81" w:rsidRPr="00072391" w:rsidRDefault="001E44DA" w:rsidP="001E44DA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t>ПК 11.1-11.6</w:t>
            </w:r>
          </w:p>
        </w:tc>
        <w:tc>
          <w:tcPr>
            <w:tcW w:w="2989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Разработка программного обеспечения на основе технического задания дипломного проекта</w:t>
            </w:r>
          </w:p>
        </w:tc>
        <w:tc>
          <w:tcPr>
            <w:tcW w:w="6064" w:type="dxa"/>
            <w:vAlign w:val="center"/>
          </w:tcPr>
          <w:p w:rsidR="00610A81" w:rsidRPr="0007239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Обоснование выбора </w:t>
            </w:r>
            <w:r>
              <w:rPr>
                <w:sz w:val="23"/>
                <w:szCs w:val="23"/>
              </w:rPr>
              <w:t>среды разработки программного продукта (</w:t>
            </w:r>
            <w:r w:rsidRPr="00072391">
              <w:rPr>
                <w:sz w:val="23"/>
                <w:szCs w:val="23"/>
              </w:rPr>
              <w:t>адекватность потребностям рас</w:t>
            </w:r>
            <w:r>
              <w:rPr>
                <w:sz w:val="23"/>
                <w:szCs w:val="23"/>
              </w:rPr>
              <w:t>сматриваемой предметной области, характеристики производительности, за</w:t>
            </w:r>
            <w:r w:rsidRPr="00072391">
              <w:rPr>
                <w:sz w:val="23"/>
                <w:szCs w:val="23"/>
              </w:rPr>
              <w:t>пас функциональных возможнос</w:t>
            </w:r>
            <w:r>
              <w:rPr>
                <w:sz w:val="23"/>
                <w:szCs w:val="23"/>
              </w:rPr>
              <w:t>тей для дальнейшего развития ПО; у</w:t>
            </w:r>
            <w:r w:rsidRPr="00072391">
              <w:rPr>
                <w:sz w:val="23"/>
                <w:szCs w:val="23"/>
              </w:rPr>
              <w:t xml:space="preserve">добство и надежность </w:t>
            </w:r>
            <w:r>
              <w:rPr>
                <w:sz w:val="23"/>
                <w:szCs w:val="23"/>
              </w:rPr>
              <w:t>в эксплуатации, с</w:t>
            </w:r>
            <w:r w:rsidRPr="00072391">
              <w:rPr>
                <w:sz w:val="23"/>
                <w:szCs w:val="23"/>
              </w:rPr>
              <w:t xml:space="preserve">тоимость </w:t>
            </w:r>
            <w:r>
              <w:rPr>
                <w:sz w:val="23"/>
                <w:szCs w:val="23"/>
              </w:rPr>
              <w:t>программного обеспечения)</w:t>
            </w:r>
          </w:p>
          <w:p w:rsidR="00610A8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Определе</w:t>
            </w:r>
            <w:r>
              <w:rPr>
                <w:sz w:val="23"/>
                <w:szCs w:val="23"/>
              </w:rPr>
              <w:t>ние требований к аппаратно-</w:t>
            </w:r>
            <w:r w:rsidRPr="00072391">
              <w:rPr>
                <w:sz w:val="23"/>
                <w:szCs w:val="23"/>
              </w:rPr>
              <w:t xml:space="preserve">программному обеспечению ПК. </w:t>
            </w:r>
          </w:p>
          <w:p w:rsidR="00610A81" w:rsidRPr="0007239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Разработка программного продукта в соответствии с техническим заданием. </w:t>
            </w:r>
          </w:p>
          <w:p w:rsidR="00610A81" w:rsidRPr="0007239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07239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Разработка механизмов защиты данных от несанкционированного доступа. </w:t>
            </w:r>
          </w:p>
          <w:p w:rsidR="00610A81" w:rsidRPr="00072391" w:rsidRDefault="00610A81" w:rsidP="00032D65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7239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Описание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руководства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пользователя: назначение и условие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применения, порядок запуска приложения, экранные формы приложения, организация запросов к БД, описание отчетов.</w:t>
            </w:r>
          </w:p>
        </w:tc>
        <w:tc>
          <w:tcPr>
            <w:tcW w:w="1400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794" w:type="dxa"/>
            <w:vAlign w:val="center"/>
          </w:tcPr>
          <w:p w:rsidR="00610A81" w:rsidRPr="00072391" w:rsidRDefault="00610A81" w:rsidP="005D6568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942FCB">
              <w:rPr>
                <w:sz w:val="23"/>
                <w:szCs w:val="23"/>
              </w:rPr>
              <w:t>Экспертное наблюдение и оценка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выполнения работ по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практике</w:t>
            </w:r>
          </w:p>
        </w:tc>
      </w:tr>
    </w:tbl>
    <w:p w:rsidR="00997143" w:rsidRDefault="00997143"/>
    <w:p w:rsidR="00997143" w:rsidRDefault="00997143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997143" w:rsidRPr="00997143" w:rsidRDefault="00997143">
      <w:pPr>
        <w:rPr>
          <w:sz w:val="4"/>
          <w:szCs w:val="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989"/>
        <w:gridCol w:w="6064"/>
        <w:gridCol w:w="1400"/>
        <w:gridCol w:w="1794"/>
      </w:tblGrid>
      <w:tr w:rsidR="00997143" w:rsidRPr="00072391" w:rsidTr="00022981">
        <w:trPr>
          <w:trHeight w:val="291"/>
        </w:trPr>
        <w:tc>
          <w:tcPr>
            <w:tcW w:w="675" w:type="dxa"/>
            <w:vAlign w:val="center"/>
          </w:tcPr>
          <w:p w:rsidR="00997143" w:rsidRPr="00072391" w:rsidRDefault="00997143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997143" w:rsidRPr="00072391" w:rsidRDefault="00997143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89" w:type="dxa"/>
            <w:vAlign w:val="center"/>
          </w:tcPr>
          <w:p w:rsidR="00997143" w:rsidRPr="00072391" w:rsidRDefault="00997143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64" w:type="dxa"/>
            <w:vAlign w:val="center"/>
          </w:tcPr>
          <w:p w:rsidR="00997143" w:rsidRPr="00072391" w:rsidRDefault="00997143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00" w:type="dxa"/>
            <w:vAlign w:val="center"/>
          </w:tcPr>
          <w:p w:rsidR="00997143" w:rsidRPr="00072391" w:rsidRDefault="00997143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94" w:type="dxa"/>
            <w:vAlign w:val="center"/>
          </w:tcPr>
          <w:p w:rsidR="00997143" w:rsidRPr="00072391" w:rsidRDefault="00997143" w:rsidP="00022981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610A81" w:rsidRPr="00072391" w:rsidTr="001E44DA">
        <w:trPr>
          <w:trHeight w:val="2680"/>
        </w:trPr>
        <w:tc>
          <w:tcPr>
            <w:tcW w:w="675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1E44DA" w:rsidRDefault="001E44DA" w:rsidP="001E44DA">
            <w:pPr>
              <w:pStyle w:val="af9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</w:rPr>
              <w:t xml:space="preserve">ОК 1-11,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1.1-1.6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2.1-2.5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4.1-4.4 </w:t>
            </w:r>
          </w:p>
          <w:p w:rsidR="00610A81" w:rsidRPr="00072391" w:rsidRDefault="001E44DA" w:rsidP="001E44DA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t>ПК 11.1-11.6</w:t>
            </w:r>
          </w:p>
        </w:tc>
        <w:tc>
          <w:tcPr>
            <w:tcW w:w="2989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Проведение испытаний, отладка и внедрение программного продукта на предприятии</w:t>
            </w:r>
          </w:p>
        </w:tc>
        <w:tc>
          <w:tcPr>
            <w:tcW w:w="6064" w:type="dxa"/>
            <w:vAlign w:val="center"/>
          </w:tcPr>
          <w:p w:rsidR="00610A81" w:rsidRPr="0007239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1. Проведение автономных или комплексных испытаний в зависимости от компонентов </w:t>
            </w:r>
            <w:r>
              <w:rPr>
                <w:sz w:val="23"/>
                <w:szCs w:val="23"/>
              </w:rPr>
              <w:t>разработанного программного продукта.</w:t>
            </w:r>
          </w:p>
          <w:p w:rsidR="00610A81" w:rsidRPr="0007239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2. Проведение отладки отдельных модулей </w:t>
            </w:r>
            <w:r>
              <w:rPr>
                <w:sz w:val="23"/>
                <w:szCs w:val="23"/>
              </w:rPr>
              <w:t>программного продукта</w:t>
            </w:r>
            <w:r w:rsidRPr="00072391">
              <w:rPr>
                <w:sz w:val="23"/>
                <w:szCs w:val="23"/>
              </w:rPr>
              <w:t xml:space="preserve">. </w:t>
            </w:r>
          </w:p>
          <w:p w:rsidR="00610A81" w:rsidRPr="0007239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3. Проведение предварительных испытаний, опытной эксплуатации и приемочных испытаний. </w:t>
            </w:r>
          </w:p>
          <w:p w:rsidR="00610A81" w:rsidRPr="00072391" w:rsidRDefault="00610A81" w:rsidP="003C3A5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Составление акта о приемо-сдаточных испытаниях (при необходимости).</w:t>
            </w:r>
          </w:p>
        </w:tc>
        <w:tc>
          <w:tcPr>
            <w:tcW w:w="1400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4" w:type="dxa"/>
            <w:vAlign w:val="center"/>
          </w:tcPr>
          <w:p w:rsidR="00610A81" w:rsidRPr="00072391" w:rsidRDefault="00610A81" w:rsidP="005D6568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942FCB">
              <w:rPr>
                <w:sz w:val="23"/>
                <w:szCs w:val="23"/>
              </w:rPr>
              <w:t>Экспертное наблюдение и оценка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выполнения работ по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практике</w:t>
            </w:r>
          </w:p>
        </w:tc>
      </w:tr>
      <w:tr w:rsidR="00610A81" w:rsidRPr="00072391" w:rsidTr="00610A81">
        <w:trPr>
          <w:trHeight w:val="1129"/>
        </w:trPr>
        <w:tc>
          <w:tcPr>
            <w:tcW w:w="675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vAlign w:val="center"/>
          </w:tcPr>
          <w:p w:rsidR="001E44DA" w:rsidRDefault="001E44DA" w:rsidP="001E44DA">
            <w:pPr>
              <w:pStyle w:val="af9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</w:rPr>
              <w:t xml:space="preserve">ОК 1-11,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1.1-1.6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2.1-2.5 </w:t>
            </w:r>
          </w:p>
          <w:p w:rsidR="001E44DA" w:rsidRDefault="001E44DA" w:rsidP="001E44DA">
            <w:pPr>
              <w:pStyle w:val="af9"/>
              <w:jc w:val="center"/>
              <w:rPr>
                <w:b w:val="0"/>
              </w:rPr>
            </w:pPr>
            <w:r>
              <w:rPr>
                <w:b w:val="0"/>
              </w:rPr>
              <w:t xml:space="preserve">ПК 4.1-4.4 </w:t>
            </w:r>
          </w:p>
          <w:p w:rsidR="00610A81" w:rsidRPr="00072391" w:rsidRDefault="001E44DA" w:rsidP="001E44DA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t>ПК 11.1-11.6</w:t>
            </w:r>
          </w:p>
        </w:tc>
        <w:tc>
          <w:tcPr>
            <w:tcW w:w="2989" w:type="dxa"/>
            <w:vAlign w:val="center"/>
          </w:tcPr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Оформление отч</w:t>
            </w:r>
            <w:r>
              <w:rPr>
                <w:sz w:val="23"/>
                <w:szCs w:val="23"/>
              </w:rPr>
              <w:t>ё</w:t>
            </w:r>
            <w:r w:rsidRPr="00072391">
              <w:rPr>
                <w:sz w:val="23"/>
                <w:szCs w:val="23"/>
              </w:rPr>
              <w:t>та о прохождении преддипломной (квалификационной)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практики. </w:t>
            </w:r>
          </w:p>
        </w:tc>
        <w:tc>
          <w:tcPr>
            <w:tcW w:w="6064" w:type="dxa"/>
            <w:vAlign w:val="center"/>
          </w:tcPr>
          <w:p w:rsidR="00610A81" w:rsidRPr="00072391" w:rsidRDefault="00610A81" w:rsidP="00997143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Оформление отч</w:t>
            </w:r>
            <w:r>
              <w:rPr>
                <w:sz w:val="23"/>
                <w:szCs w:val="23"/>
              </w:rPr>
              <w:t>ё</w:t>
            </w:r>
            <w:r w:rsidRPr="00072391">
              <w:rPr>
                <w:sz w:val="23"/>
                <w:szCs w:val="23"/>
              </w:rPr>
              <w:t xml:space="preserve">та </w:t>
            </w:r>
            <w:r>
              <w:rPr>
                <w:sz w:val="23"/>
                <w:szCs w:val="23"/>
              </w:rPr>
              <w:t xml:space="preserve">о прохождении преддипломной практики </w:t>
            </w:r>
            <w:r w:rsidRPr="00072391">
              <w:rPr>
                <w:sz w:val="23"/>
                <w:szCs w:val="23"/>
              </w:rPr>
              <w:t>в соответствии с требованиями ГОСТа.</w:t>
            </w:r>
          </w:p>
        </w:tc>
        <w:tc>
          <w:tcPr>
            <w:tcW w:w="1400" w:type="dxa"/>
            <w:vAlign w:val="center"/>
          </w:tcPr>
          <w:p w:rsidR="00610A81" w:rsidRPr="00072391" w:rsidRDefault="00610A81" w:rsidP="00663000">
            <w:pPr>
              <w:suppressAutoHyphens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94" w:type="dxa"/>
            <w:vAlign w:val="center"/>
          </w:tcPr>
          <w:p w:rsidR="00610A81" w:rsidRPr="00072391" w:rsidRDefault="00610A81" w:rsidP="005D6568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942FCB">
              <w:rPr>
                <w:sz w:val="23"/>
                <w:szCs w:val="23"/>
              </w:rPr>
              <w:t>Экспертное наблюдение и оценка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выполнения работ по</w:t>
            </w:r>
            <w:r>
              <w:rPr>
                <w:sz w:val="23"/>
                <w:szCs w:val="23"/>
              </w:rPr>
              <w:t xml:space="preserve"> </w:t>
            </w:r>
            <w:r w:rsidRPr="00942FCB">
              <w:rPr>
                <w:sz w:val="23"/>
                <w:szCs w:val="23"/>
              </w:rPr>
              <w:t>практике</w:t>
            </w:r>
          </w:p>
        </w:tc>
      </w:tr>
    </w:tbl>
    <w:p w:rsidR="000E3C5E" w:rsidRDefault="000E3C5E">
      <w:pPr>
        <w:suppressAutoHyphens w:val="0"/>
        <w:spacing w:after="200" w:line="276" w:lineRule="auto"/>
        <w:ind w:firstLine="0"/>
        <w:jc w:val="left"/>
      </w:pPr>
    </w:p>
    <w:p w:rsidR="000E3C5E" w:rsidRDefault="000E3C5E">
      <w:pPr>
        <w:suppressAutoHyphens w:val="0"/>
        <w:spacing w:after="200" w:line="276" w:lineRule="auto"/>
        <w:ind w:firstLine="0"/>
        <w:jc w:val="left"/>
        <w:sectPr w:rsidR="000E3C5E" w:rsidSect="000E3C5E">
          <w:pgSz w:w="16838" w:h="11906" w:orient="landscape" w:code="9"/>
          <w:pgMar w:top="1418" w:right="1134" w:bottom="851" w:left="1134" w:header="709" w:footer="709" w:gutter="0"/>
          <w:cols w:space="708"/>
          <w:docGrid w:linePitch="381"/>
        </w:sectPr>
      </w:pPr>
    </w:p>
    <w:p w:rsidR="007A1230" w:rsidRDefault="007F34BF" w:rsidP="007F34BF">
      <w:pPr>
        <w:pStyle w:val="1"/>
        <w:rPr>
          <w:sz w:val="24"/>
          <w:lang w:eastAsia="ru-RU"/>
        </w:rPr>
      </w:pPr>
      <w:bookmarkStart w:id="6" w:name="_Toc533371261"/>
      <w:r>
        <w:lastRenderedPageBreak/>
        <w:t>4 Условия организации производственной (преддипломной)</w:t>
      </w:r>
      <w:r w:rsidR="005E65F6">
        <w:t xml:space="preserve"> </w:t>
      </w:r>
      <w:r>
        <w:t>практики</w:t>
      </w:r>
      <w:bookmarkEnd w:id="6"/>
    </w:p>
    <w:p w:rsidR="007A1230" w:rsidRDefault="007A1230" w:rsidP="002306F3">
      <w:pPr>
        <w:pStyle w:val="2"/>
        <w:rPr>
          <w:b w:val="0"/>
          <w:bCs w:val="0"/>
          <w:spacing w:val="-1"/>
          <w:sz w:val="24"/>
          <w:lang w:eastAsia="ru-RU"/>
        </w:rPr>
      </w:pPr>
      <w:bookmarkStart w:id="7" w:name="_Toc533371262"/>
      <w:r>
        <w:t>4.1</w:t>
      </w:r>
      <w:r w:rsidR="007F34BF">
        <w:t> </w:t>
      </w:r>
      <w:r w:rsidRPr="002306F3">
        <w:rPr>
          <w:bCs w:val="0"/>
          <w:spacing w:val="-1"/>
        </w:rPr>
        <w:t>Требования к документации, необходимой для проведения практики</w:t>
      </w:r>
      <w:bookmarkEnd w:id="7"/>
    </w:p>
    <w:p w:rsidR="007A1230" w:rsidRDefault="007A1230" w:rsidP="007A1230">
      <w:pPr>
        <w:spacing w:line="23" w:lineRule="atLeast"/>
        <w:ind w:firstLine="567"/>
      </w:pPr>
    </w:p>
    <w:p w:rsidR="007A1230" w:rsidRDefault="007A1230" w:rsidP="006802B0">
      <w:r>
        <w:t>Для реализации программы практики необходимы следующие документы: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положение</w:t>
      </w:r>
      <w:r w:rsidR="005E65F6">
        <w:t xml:space="preserve"> </w:t>
      </w:r>
      <w:r>
        <w:t>об</w:t>
      </w:r>
      <w:r w:rsidR="005E65F6">
        <w:t xml:space="preserve"> </w:t>
      </w:r>
      <w:r>
        <w:t>учебной</w:t>
      </w:r>
      <w:r w:rsidR="005E65F6">
        <w:t xml:space="preserve"> </w:t>
      </w:r>
      <w:r>
        <w:t>и</w:t>
      </w:r>
      <w:r w:rsidR="005E65F6">
        <w:t xml:space="preserve"> </w:t>
      </w:r>
      <w:r>
        <w:t>производственной</w:t>
      </w:r>
      <w:r w:rsidR="005E65F6">
        <w:t xml:space="preserve"> </w:t>
      </w:r>
      <w:r>
        <w:t>практике</w:t>
      </w:r>
      <w:r w:rsidR="005E65F6">
        <w:t xml:space="preserve"> </w:t>
      </w:r>
      <w:r>
        <w:t>студентов, осваивающих программы подготовки специалистов среднего звена базовой подготовки;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программа преддипломной практики, прошедшая процедуру согласования с работодателем;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рабочие программы профессиональных модулей, прошедшие процедуру согласования с работодателем;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приказ</w:t>
      </w:r>
      <w:r w:rsidR="005E65F6">
        <w:t xml:space="preserve"> </w:t>
      </w:r>
      <w:r>
        <w:t>директора</w:t>
      </w:r>
      <w:r w:rsidR="005E65F6">
        <w:t xml:space="preserve"> </w:t>
      </w:r>
      <w:r>
        <w:t>о</w:t>
      </w:r>
      <w:r w:rsidR="005E65F6">
        <w:t xml:space="preserve"> </w:t>
      </w:r>
      <w:r>
        <w:t>направлении на практику с распределением студентов по местам практик;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направление на практику;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договоры с организациями о проведении преддипломной практики;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форма</w:t>
      </w:r>
      <w:r w:rsidR="005E65F6">
        <w:t xml:space="preserve"> </w:t>
      </w:r>
      <w:r>
        <w:t>дневника</w:t>
      </w:r>
      <w:r w:rsidR="005E65F6">
        <w:t xml:space="preserve"> </w:t>
      </w:r>
      <w:r>
        <w:t>студентов</w:t>
      </w:r>
      <w:r w:rsidR="005E65F6">
        <w:t xml:space="preserve"> </w:t>
      </w:r>
      <w:r>
        <w:t>для</w:t>
      </w:r>
      <w:r w:rsidR="005E65F6">
        <w:t xml:space="preserve"> </w:t>
      </w:r>
      <w:r>
        <w:t>регистрации</w:t>
      </w:r>
      <w:r w:rsidR="005E65F6">
        <w:t xml:space="preserve"> </w:t>
      </w:r>
      <w:r>
        <w:t>выполняемых</w:t>
      </w:r>
      <w:r w:rsidR="005E65F6">
        <w:t xml:space="preserve"> </w:t>
      </w:r>
      <w:r>
        <w:t>на</w:t>
      </w:r>
      <w:r w:rsidR="005E65F6">
        <w:t xml:space="preserve"> </w:t>
      </w:r>
      <w:r>
        <w:t>практике</w:t>
      </w:r>
      <w:r w:rsidR="005E65F6">
        <w:t xml:space="preserve"> </w:t>
      </w:r>
      <w:r>
        <w:t>работ (приложение 2);</w:t>
      </w:r>
    </w:p>
    <w:p w:rsidR="007A1230" w:rsidRDefault="007A1230" w:rsidP="009C6619">
      <w:pPr>
        <w:pStyle w:val="a4"/>
        <w:numPr>
          <w:ilvl w:val="0"/>
          <w:numId w:val="14"/>
        </w:numPr>
        <w:tabs>
          <w:tab w:val="left" w:pos="284"/>
        </w:tabs>
        <w:ind w:left="0" w:firstLine="851"/>
      </w:pPr>
      <w:r>
        <w:t>бланк отзыва-характеристики профессиональной деятельности студента (приложение 3).</w:t>
      </w:r>
    </w:p>
    <w:p w:rsidR="00993631" w:rsidRDefault="00993631" w:rsidP="0036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349"/>
        <w:rPr>
          <w:bCs/>
          <w:szCs w:val="28"/>
        </w:rPr>
      </w:pPr>
    </w:p>
    <w:p w:rsidR="00E701F5" w:rsidRPr="007F34BF" w:rsidRDefault="007F34BF" w:rsidP="007F34BF">
      <w:pPr>
        <w:pStyle w:val="2"/>
      </w:pPr>
      <w:bookmarkStart w:id="8" w:name="_Toc533371263"/>
      <w:r w:rsidRPr="007F34BF">
        <w:t>4.2 </w:t>
      </w:r>
      <w:r w:rsidR="00E701F5" w:rsidRPr="007F34BF">
        <w:t>Информационное обеспечение обучения</w:t>
      </w:r>
      <w:bookmarkEnd w:id="8"/>
    </w:p>
    <w:p w:rsidR="00E701F5" w:rsidRPr="00A570BF" w:rsidRDefault="00E701F5" w:rsidP="00E7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</w:p>
    <w:p w:rsidR="00E701F5" w:rsidRPr="0073765C" w:rsidRDefault="00E701F5" w:rsidP="00E7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73765C">
        <w:rPr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:rsidR="00E017D5" w:rsidRPr="00426B9A" w:rsidRDefault="00FA18AE" w:rsidP="0068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8"/>
        </w:rPr>
      </w:pPr>
      <w:r>
        <w:rPr>
          <w:b/>
          <w:bCs/>
          <w:szCs w:val="28"/>
        </w:rPr>
        <w:t>Основные источники</w:t>
      </w:r>
    </w:p>
    <w:p w:rsidR="00E017D5" w:rsidRPr="009E4BD4" w:rsidRDefault="00E017D5" w:rsidP="009C6619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0" w:firstLine="851"/>
      </w:pPr>
      <w:r>
        <w:t>ГОСТ 34.601-90 «Автоматизированные системы. Стадии создания».</w:t>
      </w:r>
      <w:r w:rsidRPr="009E4BD4">
        <w:t> </w:t>
      </w:r>
    </w:p>
    <w:p w:rsidR="0090177F" w:rsidRDefault="0090177F" w:rsidP="009C6619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0" w:firstLine="851"/>
      </w:pPr>
      <w:r w:rsidRPr="002634E6">
        <w:lastRenderedPageBreak/>
        <w:t>ГОСТ 34.602- 89 «Техническое задание на создание автоматизированной системы»</w:t>
      </w:r>
    </w:p>
    <w:p w:rsidR="0090177F" w:rsidRPr="00E1040F" w:rsidRDefault="0090177F" w:rsidP="009C6619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0" w:firstLine="851"/>
      </w:pPr>
      <w:r w:rsidRPr="00E1040F">
        <w:t xml:space="preserve">Иванова, Г.С. Технология программирования: Учебник для </w:t>
      </w:r>
      <w:r>
        <w:t>вузов</w:t>
      </w:r>
      <w:r w:rsidRPr="00911F20">
        <w:t xml:space="preserve"> / </w:t>
      </w:r>
      <w:r>
        <w:t>Г. </w:t>
      </w:r>
      <w:r w:rsidRPr="00911F20">
        <w:t>С</w:t>
      </w:r>
      <w:r>
        <w:t>. И</w:t>
      </w:r>
      <w:r w:rsidRPr="00911F20">
        <w:t>ванова</w:t>
      </w:r>
      <w:r w:rsidRPr="00E1040F">
        <w:t xml:space="preserve"> – М.: Издательство МГТУ им. Н. Э. Баумана, 20</w:t>
      </w:r>
      <w:r w:rsidR="00E0613B">
        <w:t>16</w:t>
      </w:r>
      <w:r w:rsidRPr="00E1040F">
        <w:t>. – 3</w:t>
      </w:r>
      <w:r w:rsidR="00E0613B">
        <w:t>34</w:t>
      </w:r>
      <w:r w:rsidRPr="00E1040F">
        <w:t xml:space="preserve"> с. </w:t>
      </w:r>
    </w:p>
    <w:p w:rsidR="0090177F" w:rsidRPr="00542E39" w:rsidRDefault="0090177F" w:rsidP="009C661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0" w:firstLine="851"/>
      </w:pPr>
      <w:r>
        <w:t>Кузнецов С.Д. Основы баз данных / С.Д. Кузнецов. – М.: ИНТУИТ.ру, 2005 г. -</w:t>
      </w:r>
      <w:r w:rsidR="005E65F6">
        <w:t xml:space="preserve"> </w:t>
      </w:r>
      <w:r w:rsidRPr="00C15CAA">
        <w:t>488 с.</w:t>
      </w:r>
    </w:p>
    <w:p w:rsidR="0090177F" w:rsidRPr="00D33224" w:rsidRDefault="0090177F" w:rsidP="009C6619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0" w:firstLine="851"/>
        <w:rPr>
          <w:szCs w:val="28"/>
        </w:rPr>
      </w:pPr>
      <w:r w:rsidRPr="00D33224">
        <w:rPr>
          <w:szCs w:val="28"/>
        </w:rPr>
        <w:t>Олифер, В.Г. Компьютерные сети. Принципы, технологии, протоколы / В.Г. Олифер, Н.А. Олифер. – СПб.: Питер,</w:t>
      </w:r>
      <w:r w:rsidR="00E0613B">
        <w:rPr>
          <w:szCs w:val="28"/>
        </w:rPr>
        <w:t xml:space="preserve"> </w:t>
      </w:r>
      <w:r w:rsidRPr="00D33224">
        <w:rPr>
          <w:szCs w:val="28"/>
        </w:rPr>
        <w:t>20</w:t>
      </w:r>
      <w:r w:rsidR="00E0613B">
        <w:rPr>
          <w:szCs w:val="28"/>
        </w:rPr>
        <w:t>15</w:t>
      </w:r>
      <w:r w:rsidRPr="00D33224">
        <w:rPr>
          <w:szCs w:val="28"/>
        </w:rPr>
        <w:t>. – 432 с.</w:t>
      </w:r>
    </w:p>
    <w:p w:rsidR="0090177F" w:rsidRPr="00D33224" w:rsidRDefault="0090177F" w:rsidP="009C6619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0" w:firstLine="851"/>
        <w:rPr>
          <w:szCs w:val="28"/>
        </w:rPr>
      </w:pPr>
      <w:r w:rsidRPr="00D33224">
        <w:rPr>
          <w:szCs w:val="28"/>
        </w:rPr>
        <w:t>Олифер, В.Г. Основы сетей передачи данных: Курс лекций /. В.Г. Олифер, Н.А. Олифер. – М.: Интернет-Университет информационных технологий - ИНТУИТ.РУ, 20</w:t>
      </w:r>
      <w:r w:rsidR="00E0613B">
        <w:rPr>
          <w:szCs w:val="28"/>
        </w:rPr>
        <w:t>1</w:t>
      </w:r>
      <w:r w:rsidRPr="00D33224">
        <w:rPr>
          <w:szCs w:val="28"/>
        </w:rPr>
        <w:t>4. – 346 с.</w:t>
      </w:r>
    </w:p>
    <w:p w:rsidR="0090177F" w:rsidRPr="00D33224" w:rsidRDefault="0090177F" w:rsidP="009C6619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0" w:firstLine="851"/>
        <w:rPr>
          <w:szCs w:val="28"/>
        </w:rPr>
      </w:pPr>
      <w:r w:rsidRPr="00D33224">
        <w:rPr>
          <w:szCs w:val="28"/>
        </w:rPr>
        <w:t>Попов, И.И. Компьютерные сети: Учебное пособие для студентов учреждений среднего профессионального образования / И.И. Попов, Н.В. Максимов – М.:ФОРУМ: ИНФРА-М, 20</w:t>
      </w:r>
      <w:r w:rsidR="00E0613B">
        <w:rPr>
          <w:szCs w:val="28"/>
        </w:rPr>
        <w:t>1</w:t>
      </w:r>
      <w:r w:rsidRPr="00D33224">
        <w:rPr>
          <w:szCs w:val="28"/>
        </w:rPr>
        <w:t>3. –368 с.</w:t>
      </w:r>
    </w:p>
    <w:p w:rsidR="005E65F6" w:rsidRDefault="005E65F6" w:rsidP="009C6619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0" w:firstLine="851"/>
        <w:contextualSpacing w:val="0"/>
      </w:pPr>
      <w:r>
        <w:t xml:space="preserve">Зиборов, В.В. </w:t>
      </w:r>
      <w:r w:rsidRPr="00CB1315">
        <w:t>Visual C#</w:t>
      </w:r>
      <w:r>
        <w:t xml:space="preserve">  на примерах </w:t>
      </w:r>
      <w:r w:rsidRPr="00CB1315">
        <w:t>[</w:t>
      </w:r>
      <w:r>
        <w:t>Текст</w:t>
      </w:r>
      <w:r w:rsidRPr="00CB1315">
        <w:t>]</w:t>
      </w:r>
      <w:r>
        <w:t>/ В.В. Зиборов. – СПб.: БХВ-Петербург, 2013. – 480 с.</w:t>
      </w:r>
    </w:p>
    <w:p w:rsidR="005E65F6" w:rsidRPr="00C25D51" w:rsidRDefault="005E65F6" w:rsidP="009C6619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0" w:firstLine="851"/>
        <w:contextualSpacing w:val="0"/>
      </w:pPr>
      <w:r>
        <w:t>Зубков, С.В.</w:t>
      </w:r>
      <w:r w:rsidRPr="001B70EB">
        <w:t xml:space="preserve"> </w:t>
      </w:r>
      <w:r w:rsidRPr="00CB1315">
        <w:t>Assembler</w:t>
      </w:r>
      <w:r>
        <w:t>.</w:t>
      </w:r>
      <w:r w:rsidRPr="001B70EB">
        <w:t xml:space="preserve"> </w:t>
      </w:r>
      <w:r>
        <w:t>Д</w:t>
      </w:r>
      <w:r w:rsidRPr="00C25D51">
        <w:t>ля</w:t>
      </w:r>
      <w:r w:rsidRPr="00113A14">
        <w:t xml:space="preserve"> </w:t>
      </w:r>
      <w:r w:rsidRPr="00CB1315">
        <w:t>DOS</w:t>
      </w:r>
      <w:r w:rsidRPr="00113A14">
        <w:t xml:space="preserve">, </w:t>
      </w:r>
      <w:r w:rsidRPr="00CB1315">
        <w:t>Windows</w:t>
      </w:r>
      <w:r w:rsidRPr="00113A14">
        <w:t xml:space="preserve"> </w:t>
      </w:r>
      <w:r w:rsidRPr="00C25D51">
        <w:t>и</w:t>
      </w:r>
      <w:r w:rsidRPr="00113A14">
        <w:t xml:space="preserve"> </w:t>
      </w:r>
      <w:r w:rsidRPr="00CB1315">
        <w:t>UNIX</w:t>
      </w:r>
      <w:r w:rsidRPr="00113A14">
        <w:t xml:space="preserve"> [</w:t>
      </w:r>
      <w:r>
        <w:t>Текст</w:t>
      </w:r>
      <w:r w:rsidRPr="00113A14">
        <w:t xml:space="preserve">]./ </w:t>
      </w:r>
      <w:r>
        <w:t>С.В. </w:t>
      </w:r>
      <w:r w:rsidRPr="00C25D51">
        <w:t xml:space="preserve">Зубков. </w:t>
      </w:r>
      <w:r>
        <w:t>– М: ДМК Пресс, 2017</w:t>
      </w:r>
      <w:r w:rsidRPr="00C25D51">
        <w:t>.</w:t>
      </w:r>
      <w:r>
        <w:t xml:space="preserve"> – 638 с.</w:t>
      </w:r>
    </w:p>
    <w:p w:rsidR="005E65F6" w:rsidRDefault="005E65F6" w:rsidP="009C6619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0" w:firstLine="851"/>
        <w:contextualSpacing w:val="0"/>
      </w:pPr>
      <w:r>
        <w:t xml:space="preserve">Комолова, Н.В. Программирование на </w:t>
      </w:r>
      <w:r w:rsidRPr="00CB1315">
        <w:t>VBA</w:t>
      </w:r>
      <w:r w:rsidRPr="00F56502">
        <w:t xml:space="preserve"> </w:t>
      </w:r>
      <w:r>
        <w:t xml:space="preserve">в </w:t>
      </w:r>
      <w:r w:rsidRPr="00CB1315">
        <w:t>Excel</w:t>
      </w:r>
      <w:r>
        <w:t xml:space="preserve"> 2016 </w:t>
      </w:r>
      <w:r w:rsidRPr="00F56502">
        <w:t>[</w:t>
      </w:r>
      <w:r>
        <w:t>Текст</w:t>
      </w:r>
      <w:r w:rsidRPr="00F56502">
        <w:t>]</w:t>
      </w:r>
      <w:r>
        <w:t>. Самоучитель / Н.В.  Комолова, Е.С. Яковлева. – СПб.: БХВ-Петербург, 2017. – 432 с.</w:t>
      </w:r>
    </w:p>
    <w:p w:rsidR="005E65F6" w:rsidRDefault="005E65F6" w:rsidP="009C6619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0" w:firstLine="851"/>
        <w:contextualSpacing w:val="0"/>
      </w:pPr>
      <w:r w:rsidRPr="00C25D51">
        <w:t>Культин</w:t>
      </w:r>
      <w:r>
        <w:t>,</w:t>
      </w:r>
      <w:r w:rsidRPr="00C25D51">
        <w:t xml:space="preserve"> Н.Б. </w:t>
      </w:r>
      <w:r w:rsidRPr="00CB1315">
        <w:t>Microsoft</w:t>
      </w:r>
      <w:r w:rsidRPr="00B15101">
        <w:t xml:space="preserve"> </w:t>
      </w:r>
      <w:r w:rsidRPr="00CB1315">
        <w:t>Visual</w:t>
      </w:r>
      <w:r w:rsidRPr="00B15101">
        <w:t xml:space="preserve"> </w:t>
      </w:r>
      <w:r>
        <w:t>С</w:t>
      </w:r>
      <w:r w:rsidRPr="00B15101">
        <w:t>#</w:t>
      </w:r>
      <w:r>
        <w:t xml:space="preserve"> в задачах и примерах</w:t>
      </w:r>
      <w:r w:rsidRPr="00B15101">
        <w:t xml:space="preserve"> [</w:t>
      </w:r>
      <w:r>
        <w:t>Текст</w:t>
      </w:r>
      <w:r w:rsidRPr="00B15101">
        <w:t>]</w:t>
      </w:r>
      <w:r>
        <w:t xml:space="preserve">/ </w:t>
      </w:r>
      <w:r w:rsidRPr="00C25D51">
        <w:t>Н.</w:t>
      </w:r>
      <w:r>
        <w:t>Б. </w:t>
      </w:r>
      <w:r w:rsidRPr="00C25D51">
        <w:t>Культин</w:t>
      </w:r>
      <w:r>
        <w:t xml:space="preserve"> –</w:t>
      </w:r>
      <w:r w:rsidRPr="00C25D51">
        <w:t xml:space="preserve"> </w:t>
      </w:r>
      <w:r>
        <w:t>СПб</w:t>
      </w:r>
      <w:r w:rsidRPr="00C25D51">
        <w:t xml:space="preserve">: </w:t>
      </w:r>
      <w:r>
        <w:t>БХВ-Петербург</w:t>
      </w:r>
      <w:r w:rsidRPr="00C25D51">
        <w:t>,</w:t>
      </w:r>
      <w:r>
        <w:t xml:space="preserve"> </w:t>
      </w:r>
      <w:r w:rsidRPr="00C25D51">
        <w:t>201</w:t>
      </w:r>
      <w:r>
        <w:t>4</w:t>
      </w:r>
      <w:r w:rsidRPr="00C25D51">
        <w:t>.</w:t>
      </w:r>
      <w:r>
        <w:t xml:space="preserve"> – 368 с.</w:t>
      </w:r>
    </w:p>
    <w:p w:rsidR="0090177F" w:rsidRDefault="0090177F" w:rsidP="007F34BF">
      <w:pPr>
        <w:pStyle w:val="a4"/>
        <w:tabs>
          <w:tab w:val="num" w:pos="426"/>
        </w:tabs>
        <w:suppressAutoHyphens w:val="0"/>
        <w:ind w:left="0"/>
        <w:rPr>
          <w:szCs w:val="28"/>
        </w:rPr>
      </w:pPr>
    </w:p>
    <w:p w:rsidR="00E017D5" w:rsidRPr="00426B9A" w:rsidRDefault="00FA18AE" w:rsidP="0068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8"/>
        </w:rPr>
      </w:pPr>
      <w:r>
        <w:rPr>
          <w:b/>
          <w:bCs/>
          <w:szCs w:val="28"/>
        </w:rPr>
        <w:t>Дополнительные источники</w:t>
      </w:r>
    </w:p>
    <w:p w:rsidR="0090177F" w:rsidRDefault="0090177F" w:rsidP="009C6619">
      <w:pPr>
        <w:pStyle w:val="a4"/>
        <w:numPr>
          <w:ilvl w:val="0"/>
          <w:numId w:val="5"/>
        </w:numPr>
        <w:suppressAutoHyphens w:val="0"/>
        <w:ind w:left="0" w:firstLine="851"/>
      </w:pPr>
      <w:r>
        <w:t>Емельянова, Н. В. </w:t>
      </w:r>
      <w:r w:rsidRPr="00BF3FBB">
        <w:t>Основы построения автоматиз</w:t>
      </w:r>
      <w:r>
        <w:t>ированных информационных систем /</w:t>
      </w:r>
      <w:r w:rsidR="005E65F6">
        <w:t xml:space="preserve"> </w:t>
      </w:r>
      <w:r w:rsidRPr="00BF3FBB">
        <w:t>Н.</w:t>
      </w:r>
      <w:r>
        <w:t> </w:t>
      </w:r>
      <w:r w:rsidRPr="00BF3FBB">
        <w:t>В.</w:t>
      </w:r>
      <w:r>
        <w:t> </w:t>
      </w:r>
      <w:r w:rsidRPr="00BF3FBB">
        <w:t>Емельянова, Т.</w:t>
      </w:r>
      <w:r>
        <w:t> </w:t>
      </w:r>
      <w:r w:rsidRPr="00BF3FBB">
        <w:t>Л.</w:t>
      </w:r>
      <w:r>
        <w:t> </w:t>
      </w:r>
      <w:r w:rsidRPr="00BF3FBB">
        <w:t>Партыка</w:t>
      </w:r>
      <w:r>
        <w:t xml:space="preserve">, И. И. Попов. – М.: ФОРУМ: ИНФРА-М, </w:t>
      </w:r>
      <w:r w:rsidRPr="00BF3FBB">
        <w:t>20</w:t>
      </w:r>
      <w:r w:rsidR="00E0613B">
        <w:t>1</w:t>
      </w:r>
      <w:r w:rsidRPr="00BF3FBB">
        <w:t>5.</w:t>
      </w:r>
      <w:r>
        <w:t xml:space="preserve"> – </w:t>
      </w:r>
      <w:r w:rsidRPr="00BF3FBB">
        <w:t>416</w:t>
      </w:r>
      <w:r>
        <w:t> </w:t>
      </w:r>
      <w:r w:rsidRPr="00BF3FBB">
        <w:t>с</w:t>
      </w:r>
      <w:r>
        <w:t>.</w:t>
      </w:r>
    </w:p>
    <w:p w:rsidR="0090177F" w:rsidRDefault="0090177F" w:rsidP="009C6619">
      <w:pPr>
        <w:numPr>
          <w:ilvl w:val="0"/>
          <w:numId w:val="5"/>
        </w:numPr>
        <w:suppressAutoHyphens w:val="0"/>
        <w:ind w:left="0" w:firstLine="851"/>
        <w:rPr>
          <w:szCs w:val="28"/>
        </w:rPr>
      </w:pPr>
      <w:r w:rsidRPr="007B4540">
        <w:rPr>
          <w:szCs w:val="28"/>
        </w:rPr>
        <w:t>Маглинец, Ю. А. Анализ требований к автоматизированным информационным системам</w:t>
      </w:r>
      <w:r>
        <w:rPr>
          <w:szCs w:val="28"/>
        </w:rPr>
        <w:t xml:space="preserve"> / Ю. А. Маглинец, 20</w:t>
      </w:r>
      <w:r w:rsidR="00E0613B">
        <w:rPr>
          <w:szCs w:val="28"/>
        </w:rPr>
        <w:t>10</w:t>
      </w:r>
      <w:r>
        <w:rPr>
          <w:szCs w:val="28"/>
        </w:rPr>
        <w:t>. – 200 с.</w:t>
      </w:r>
    </w:p>
    <w:p w:rsidR="0090177F" w:rsidRPr="007B4540" w:rsidRDefault="0090177F" w:rsidP="009C6619">
      <w:pPr>
        <w:numPr>
          <w:ilvl w:val="0"/>
          <w:numId w:val="5"/>
        </w:numPr>
        <w:suppressAutoHyphens w:val="0"/>
        <w:ind w:left="0" w:firstLine="851"/>
        <w:rPr>
          <w:szCs w:val="28"/>
        </w:rPr>
      </w:pPr>
      <w:r w:rsidRPr="000B3A4D">
        <w:rPr>
          <w:szCs w:val="28"/>
        </w:rPr>
        <w:lastRenderedPageBreak/>
        <w:t>Мазур И.И. Управление качеством: Учеб.</w:t>
      </w:r>
      <w:r>
        <w:rPr>
          <w:szCs w:val="28"/>
        </w:rPr>
        <w:t>пособие / И. И. Мазур, В.Д. </w:t>
      </w:r>
      <w:r w:rsidRPr="000B3A4D">
        <w:rPr>
          <w:szCs w:val="28"/>
        </w:rPr>
        <w:t>Шапиро. Под.ред. И.И. Мазура. – М.: Высш. шк., 20</w:t>
      </w:r>
      <w:r w:rsidR="00C63196">
        <w:rPr>
          <w:szCs w:val="28"/>
        </w:rPr>
        <w:t>1</w:t>
      </w:r>
      <w:r w:rsidRPr="000B3A4D">
        <w:rPr>
          <w:szCs w:val="28"/>
        </w:rPr>
        <w:t>3 – 334 с.</w:t>
      </w:r>
    </w:p>
    <w:p w:rsidR="0090177F" w:rsidRDefault="0090177F" w:rsidP="009C6619">
      <w:pPr>
        <w:numPr>
          <w:ilvl w:val="0"/>
          <w:numId w:val="5"/>
        </w:numPr>
        <w:suppressAutoHyphens w:val="0"/>
        <w:ind w:left="0" w:firstLine="851"/>
        <w:jc w:val="left"/>
        <w:rPr>
          <w:szCs w:val="28"/>
        </w:rPr>
      </w:pPr>
      <w:r w:rsidRPr="00D33224">
        <w:rPr>
          <w:szCs w:val="28"/>
        </w:rPr>
        <w:t xml:space="preserve">Фейт, С. </w:t>
      </w:r>
      <w:r w:rsidRPr="00D33224">
        <w:rPr>
          <w:szCs w:val="28"/>
          <w:lang w:val="en-US"/>
        </w:rPr>
        <w:t>TCP</w:t>
      </w:r>
      <w:r w:rsidRPr="00D33224">
        <w:rPr>
          <w:szCs w:val="28"/>
        </w:rPr>
        <w:t>/</w:t>
      </w:r>
      <w:r w:rsidRPr="00D33224">
        <w:rPr>
          <w:szCs w:val="28"/>
          <w:lang w:val="en-US"/>
        </w:rPr>
        <w:t>IP</w:t>
      </w:r>
      <w:r w:rsidRPr="00D33224">
        <w:rPr>
          <w:szCs w:val="28"/>
        </w:rPr>
        <w:t>. Архитектура, протоколы, реализация / С. Фейт. – М.: Лори, 20</w:t>
      </w:r>
      <w:r w:rsidR="00E0613B">
        <w:rPr>
          <w:szCs w:val="28"/>
        </w:rPr>
        <w:t>1</w:t>
      </w:r>
      <w:r w:rsidRPr="00D33224">
        <w:rPr>
          <w:szCs w:val="28"/>
        </w:rPr>
        <w:t>5. – 239 с.</w:t>
      </w:r>
    </w:p>
    <w:p w:rsidR="0090177F" w:rsidRPr="00AD4E84" w:rsidRDefault="0090177F" w:rsidP="009C6619">
      <w:pPr>
        <w:numPr>
          <w:ilvl w:val="0"/>
          <w:numId w:val="5"/>
        </w:numPr>
        <w:suppressAutoHyphens w:val="0"/>
        <w:ind w:left="0" w:firstLine="851"/>
        <w:jc w:val="left"/>
        <w:rPr>
          <w:sz w:val="24"/>
        </w:rPr>
      </w:pPr>
      <w:r w:rsidRPr="00AD4E84">
        <w:rPr>
          <w:sz w:val="27"/>
          <w:szCs w:val="27"/>
        </w:rPr>
        <w:t xml:space="preserve">Фуфаев, Д.Э. Разработка и эксплуатация удаленных баз данных: Учебник / Д.Э. Фуфаев, Э.В, Фуфаев. – М.: </w:t>
      </w:r>
      <w:r w:rsidRPr="00AD4E84">
        <w:rPr>
          <w:sz w:val="27"/>
          <w:szCs w:val="27"/>
          <w:lang w:val="en-US"/>
        </w:rPr>
        <w:t>Academia</w:t>
      </w:r>
      <w:r w:rsidRPr="00AD4E84">
        <w:rPr>
          <w:sz w:val="27"/>
          <w:szCs w:val="27"/>
        </w:rPr>
        <w:t>, 20</w:t>
      </w:r>
      <w:r w:rsidR="00E0613B">
        <w:rPr>
          <w:sz w:val="27"/>
          <w:szCs w:val="27"/>
        </w:rPr>
        <w:t>15</w:t>
      </w:r>
      <w:r w:rsidRPr="00AD4E84">
        <w:rPr>
          <w:sz w:val="27"/>
          <w:szCs w:val="27"/>
        </w:rPr>
        <w:t>. – 256 с.</w:t>
      </w:r>
    </w:p>
    <w:p w:rsidR="0090177F" w:rsidRDefault="0090177F" w:rsidP="006802B0">
      <w:pPr>
        <w:pStyle w:val="a4"/>
        <w:suppressAutoHyphens w:val="0"/>
        <w:ind w:firstLine="0"/>
        <w:rPr>
          <w:szCs w:val="28"/>
        </w:rPr>
      </w:pPr>
    </w:p>
    <w:p w:rsidR="00E017D5" w:rsidRPr="00C75E13" w:rsidRDefault="00FA18AE" w:rsidP="0068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>
        <w:rPr>
          <w:b/>
          <w:szCs w:val="28"/>
        </w:rPr>
        <w:t>Интернет-ресурсы</w:t>
      </w:r>
    </w:p>
    <w:p w:rsidR="00E017D5" w:rsidRPr="0051219A" w:rsidRDefault="00E017D5" w:rsidP="009C6619">
      <w:pPr>
        <w:pStyle w:val="a4"/>
        <w:widowControl w:val="0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ind w:left="0" w:firstLine="851"/>
        <w:rPr>
          <w:b/>
          <w:szCs w:val="28"/>
        </w:rPr>
      </w:pPr>
      <w:r w:rsidRPr="0051219A">
        <w:t xml:space="preserve">Википедия – свободная энциклопедия </w:t>
      </w:r>
      <w:r w:rsidRPr="0051219A">
        <w:rPr>
          <w:szCs w:val="28"/>
        </w:rPr>
        <w:t>[Электронный ресурс] – Режим доступа:</w:t>
      </w:r>
      <w:hyperlink r:id="rId9" w:history="1">
        <w:r w:rsidRPr="0051219A">
          <w:rPr>
            <w:rStyle w:val="ad"/>
          </w:rPr>
          <w:t>http://ru.wikipedia.org</w:t>
        </w:r>
      </w:hyperlink>
      <w:r w:rsidRPr="0051219A">
        <w:rPr>
          <w:szCs w:val="28"/>
        </w:rPr>
        <w:t xml:space="preserve">; </w:t>
      </w:r>
    </w:p>
    <w:p w:rsidR="00E017D5" w:rsidRPr="00C051E6" w:rsidRDefault="00E017D5" w:rsidP="009C661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851"/>
        <w:rPr>
          <w:bCs/>
          <w:szCs w:val="28"/>
        </w:rPr>
      </w:pPr>
      <w:r w:rsidRPr="0051219A">
        <w:rPr>
          <w:szCs w:val="28"/>
        </w:rPr>
        <w:t xml:space="preserve">ИНТУИТ. Национальный открытый университет. Проект </w:t>
      </w:r>
      <w:hyperlink r:id="rId10" w:tgtFrame="_blank" w:history="1">
        <w:r w:rsidRPr="0051219A">
          <w:rPr>
            <w:szCs w:val="28"/>
          </w:rPr>
          <w:t>Издательства «Открытые Системы</w:t>
        </w:r>
      </w:hyperlink>
      <w:r w:rsidRPr="0051219A">
        <w:t>»</w:t>
      </w:r>
      <w:r w:rsidRPr="0051219A">
        <w:rPr>
          <w:szCs w:val="28"/>
        </w:rPr>
        <w:t xml:space="preserve">. [Электронный ресурс] – Режим доступа: </w:t>
      </w:r>
      <w:r w:rsidRPr="0051219A">
        <w:rPr>
          <w:rStyle w:val="ad"/>
        </w:rPr>
        <w:t>http://I</w:t>
      </w:r>
      <w:r w:rsidRPr="0051219A">
        <w:rPr>
          <w:rStyle w:val="ad"/>
          <w:lang w:eastAsia="ru-RU"/>
        </w:rPr>
        <w:t>ntuit</w:t>
      </w:r>
      <w:r w:rsidRPr="0051219A">
        <w:rPr>
          <w:rStyle w:val="ad"/>
        </w:rPr>
        <w:t>.ru</w:t>
      </w:r>
      <w:r>
        <w:rPr>
          <w:rStyle w:val="ad"/>
        </w:rPr>
        <w:t>;</w:t>
      </w:r>
    </w:p>
    <w:p w:rsidR="00E017D5" w:rsidRPr="0051219A" w:rsidRDefault="00E017D5" w:rsidP="009C6619">
      <w:pPr>
        <w:pStyle w:val="a4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851"/>
      </w:pPr>
      <w:r w:rsidRPr="0051219A">
        <w:rPr>
          <w:bCs/>
          <w:szCs w:val="28"/>
        </w:rPr>
        <w:t>Научная электронная библиотека;</w:t>
      </w:r>
      <w:r w:rsidRPr="0051219A">
        <w:rPr>
          <w:szCs w:val="28"/>
        </w:rPr>
        <w:t xml:space="preserve"> [Электронный ресурс] – Режим доступа: </w:t>
      </w:r>
      <w:hyperlink r:id="rId11" w:history="1">
        <w:r w:rsidRPr="0051219A">
          <w:rPr>
            <w:rStyle w:val="ad"/>
          </w:rPr>
          <w:t>www.elibrary.ru</w:t>
        </w:r>
      </w:hyperlink>
      <w:r>
        <w:t>;</w:t>
      </w:r>
    </w:p>
    <w:p w:rsidR="00E017D5" w:rsidRDefault="00E017D5" w:rsidP="009C6619">
      <w:pPr>
        <w:pStyle w:val="a4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851"/>
        <w:rPr>
          <w:bCs/>
          <w:szCs w:val="28"/>
        </w:rPr>
      </w:pPr>
      <w:r>
        <w:rPr>
          <w:bCs/>
          <w:szCs w:val="28"/>
        </w:rPr>
        <w:t xml:space="preserve">Наше 1С </w:t>
      </w:r>
      <w:r w:rsidRPr="0051219A">
        <w:rPr>
          <w:szCs w:val="28"/>
        </w:rPr>
        <w:t xml:space="preserve">[Электронный ресурс] – Режим доступа: </w:t>
      </w:r>
      <w:hyperlink r:id="rId12" w:history="1">
        <w:r w:rsidRPr="006E4DD6">
          <w:rPr>
            <w:rStyle w:val="ad"/>
            <w:bCs/>
            <w:szCs w:val="28"/>
          </w:rPr>
          <w:t>http://nashe1c.ru/</w:t>
        </w:r>
      </w:hyperlink>
    </w:p>
    <w:p w:rsidR="00E017D5" w:rsidRPr="0051219A" w:rsidRDefault="00E017D5" w:rsidP="009C6619">
      <w:pPr>
        <w:pStyle w:val="a4"/>
        <w:widowControl w:val="0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ind w:left="0" w:firstLine="851"/>
      </w:pPr>
      <w:r w:rsidRPr="0051219A">
        <w:rPr>
          <w:bCs/>
          <w:szCs w:val="28"/>
        </w:rPr>
        <w:t>Новая электронная библиотека</w:t>
      </w:r>
      <w:r w:rsidRPr="0051219A">
        <w:rPr>
          <w:szCs w:val="28"/>
        </w:rPr>
        <w:t xml:space="preserve">[Электронный ресурс] – Режим доступа: </w:t>
      </w:r>
      <w:hyperlink r:id="rId13" w:history="1">
        <w:r w:rsidRPr="0051219A">
          <w:rPr>
            <w:rStyle w:val="ad"/>
          </w:rPr>
          <w:t>www.newlibrary.ru</w:t>
        </w:r>
      </w:hyperlink>
      <w:r w:rsidRPr="0051219A">
        <w:rPr>
          <w:bCs/>
          <w:szCs w:val="28"/>
        </w:rPr>
        <w:t xml:space="preserve">; </w:t>
      </w:r>
    </w:p>
    <w:p w:rsidR="00E017D5" w:rsidRDefault="00E017D5" w:rsidP="009C6619">
      <w:pPr>
        <w:pStyle w:val="a4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851"/>
        <w:rPr>
          <w:bCs/>
          <w:szCs w:val="28"/>
        </w:rPr>
      </w:pPr>
      <w:r>
        <w:rPr>
          <w:bCs/>
          <w:szCs w:val="28"/>
        </w:rPr>
        <w:t>Официальный сайт фирмы «1С»</w:t>
      </w:r>
      <w:r w:rsidRPr="0051219A">
        <w:rPr>
          <w:szCs w:val="28"/>
        </w:rPr>
        <w:t>[Электронный ресурс] – Режим доступа:</w:t>
      </w:r>
      <w:hyperlink r:id="rId14" w:history="1">
        <w:r w:rsidRPr="006E4DD6">
          <w:rPr>
            <w:rStyle w:val="ad"/>
            <w:bCs/>
            <w:szCs w:val="28"/>
          </w:rPr>
          <w:t>http://www.1c.ru/</w:t>
        </w:r>
      </w:hyperlink>
    </w:p>
    <w:p w:rsidR="00E017D5" w:rsidRDefault="00E017D5" w:rsidP="009C6619">
      <w:pPr>
        <w:pStyle w:val="a4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851"/>
        <w:rPr>
          <w:bCs/>
          <w:szCs w:val="28"/>
        </w:rPr>
      </w:pPr>
      <w:r>
        <w:rPr>
          <w:bCs/>
          <w:szCs w:val="28"/>
        </w:rPr>
        <w:t xml:space="preserve">Федеральная служба государственной статистики </w:t>
      </w:r>
      <w:r w:rsidRPr="0051219A">
        <w:rPr>
          <w:szCs w:val="28"/>
        </w:rPr>
        <w:t xml:space="preserve">[Электронный ресурс] – Режим доступа: </w:t>
      </w:r>
      <w:hyperlink r:id="rId15" w:history="1">
        <w:r w:rsidRPr="009309D7">
          <w:rPr>
            <w:rStyle w:val="ad"/>
          </w:rPr>
          <w:t>www.</w:t>
        </w:r>
        <w:r w:rsidRPr="009309D7">
          <w:rPr>
            <w:rStyle w:val="ad"/>
            <w:lang w:val="en-US"/>
          </w:rPr>
          <w:t>gks</w:t>
        </w:r>
        <w:r w:rsidRPr="009309D7">
          <w:rPr>
            <w:rStyle w:val="ad"/>
          </w:rPr>
          <w:t>.ru</w:t>
        </w:r>
      </w:hyperlink>
      <w:r w:rsidRPr="0051219A">
        <w:rPr>
          <w:bCs/>
          <w:szCs w:val="28"/>
        </w:rPr>
        <w:t>.</w:t>
      </w:r>
    </w:p>
    <w:p w:rsidR="00E017D5" w:rsidRPr="0051219A" w:rsidRDefault="00E017D5" w:rsidP="009C6619">
      <w:pPr>
        <w:pStyle w:val="a4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851"/>
      </w:pPr>
      <w:r w:rsidRPr="0051219A">
        <w:rPr>
          <w:bCs/>
          <w:szCs w:val="28"/>
        </w:rPr>
        <w:t>Федеральный портал российского образования</w:t>
      </w:r>
      <w:r w:rsidRPr="0051219A">
        <w:rPr>
          <w:szCs w:val="28"/>
        </w:rPr>
        <w:t xml:space="preserve">[Электронный ресурс] – Режим доступа: </w:t>
      </w:r>
      <w:hyperlink r:id="rId16" w:history="1">
        <w:r w:rsidRPr="0051219A">
          <w:rPr>
            <w:rStyle w:val="ad"/>
          </w:rPr>
          <w:t>www.edu.ru</w:t>
        </w:r>
      </w:hyperlink>
    </w:p>
    <w:p w:rsidR="00E017D5" w:rsidRDefault="00E017D5" w:rsidP="009C6619">
      <w:pPr>
        <w:pStyle w:val="a4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851"/>
        <w:rPr>
          <w:bCs/>
          <w:szCs w:val="28"/>
        </w:rPr>
      </w:pPr>
      <w:r w:rsidRPr="0051219A">
        <w:rPr>
          <w:bCs/>
          <w:szCs w:val="28"/>
        </w:rPr>
        <w:t>Электронная библиотека учебных материалов</w:t>
      </w:r>
      <w:r w:rsidRPr="0051219A">
        <w:rPr>
          <w:szCs w:val="28"/>
        </w:rPr>
        <w:t xml:space="preserve">[Электронный ресурс] – Режим доступа: </w:t>
      </w:r>
      <w:hyperlink r:id="rId17" w:history="1">
        <w:r w:rsidRPr="0051219A">
          <w:rPr>
            <w:rStyle w:val="ad"/>
          </w:rPr>
          <w:t>www.nehudlit.ru</w:t>
        </w:r>
      </w:hyperlink>
    </w:p>
    <w:p w:rsidR="007F34BF" w:rsidRDefault="007F34BF">
      <w:pPr>
        <w:suppressAutoHyphens w:val="0"/>
        <w:spacing w:after="200" w:line="276" w:lineRule="auto"/>
        <w:ind w:firstLine="0"/>
        <w:jc w:val="left"/>
        <w:rPr>
          <w:b/>
          <w:bCs/>
          <w:spacing w:val="-8"/>
        </w:rPr>
      </w:pPr>
      <w:r>
        <w:rPr>
          <w:b/>
          <w:bCs/>
          <w:spacing w:val="-8"/>
        </w:rPr>
        <w:br w:type="page"/>
      </w:r>
    </w:p>
    <w:p w:rsidR="00A96605" w:rsidRDefault="002306F3" w:rsidP="007F34BF">
      <w:pPr>
        <w:pStyle w:val="2"/>
        <w:rPr>
          <w:sz w:val="24"/>
          <w:lang w:eastAsia="ru-RU"/>
        </w:rPr>
      </w:pPr>
      <w:bookmarkStart w:id="9" w:name="_Toc533371264"/>
      <w:r>
        <w:rPr>
          <w:spacing w:val="-8"/>
        </w:rPr>
        <w:lastRenderedPageBreak/>
        <w:t>4</w:t>
      </w:r>
      <w:r w:rsidR="007F34BF">
        <w:rPr>
          <w:spacing w:val="-8"/>
        </w:rPr>
        <w:t>.3 Т</w:t>
      </w:r>
      <w:r w:rsidR="00A96605">
        <w:t>ребования к условиям проведения преддипломной практики</w:t>
      </w:r>
      <w:bookmarkEnd w:id="9"/>
    </w:p>
    <w:p w:rsidR="00A96605" w:rsidRDefault="00A96605" w:rsidP="00A96605">
      <w:pPr>
        <w:shd w:val="clear" w:color="auto" w:fill="FFFFFF"/>
        <w:tabs>
          <w:tab w:val="left" w:pos="370"/>
        </w:tabs>
        <w:spacing w:line="23" w:lineRule="atLeast"/>
        <w:ind w:firstLine="567"/>
      </w:pPr>
    </w:p>
    <w:p w:rsidR="00A96605" w:rsidRDefault="00A96605" w:rsidP="00B928B0">
      <w:r>
        <w:t>Реализация</w:t>
      </w:r>
      <w:r w:rsidR="005E65F6">
        <w:t xml:space="preserve"> </w:t>
      </w:r>
      <w:r>
        <w:t>программы</w:t>
      </w:r>
      <w:r w:rsidR="005E65F6">
        <w:t xml:space="preserve"> </w:t>
      </w:r>
      <w:r>
        <w:t>предполагает</w:t>
      </w:r>
      <w:r w:rsidR="005E65F6">
        <w:t xml:space="preserve"> </w:t>
      </w:r>
      <w:r>
        <w:t>проведение</w:t>
      </w:r>
      <w:r w:rsidR="005E65F6">
        <w:t xml:space="preserve"> </w:t>
      </w:r>
      <w:r>
        <w:t>преддипломной</w:t>
      </w:r>
      <w:r w:rsidR="005E65F6">
        <w:t xml:space="preserve"> </w:t>
      </w:r>
      <w:r>
        <w:t>практики</w:t>
      </w:r>
      <w:r w:rsidR="005E65F6">
        <w:t xml:space="preserve"> </w:t>
      </w:r>
      <w:r>
        <w:t>на базе предприятий, направление деятельности которых соответствует профилю подготовки обучающихся и с которыми имеются прямые договоры.</w:t>
      </w:r>
    </w:p>
    <w:p w:rsidR="00A96605" w:rsidRDefault="00A96605" w:rsidP="00B928B0">
      <w:r>
        <w:t>Студенты в период прохождения практики обязаны:</w:t>
      </w:r>
    </w:p>
    <w:p w:rsidR="00A96605" w:rsidRDefault="00A96605" w:rsidP="009C6619">
      <w:pPr>
        <w:pStyle w:val="a4"/>
        <w:numPr>
          <w:ilvl w:val="0"/>
          <w:numId w:val="6"/>
        </w:numPr>
        <w:ind w:left="0" w:firstLine="851"/>
      </w:pPr>
      <w:r>
        <w:t>полностью выполнить задания, предусмотренные программами практики;</w:t>
      </w:r>
    </w:p>
    <w:p w:rsidR="00A96605" w:rsidRDefault="00A96605" w:rsidP="009C6619">
      <w:pPr>
        <w:pStyle w:val="a4"/>
        <w:numPr>
          <w:ilvl w:val="0"/>
          <w:numId w:val="6"/>
        </w:numPr>
        <w:ind w:left="0" w:firstLine="851"/>
      </w:pPr>
      <w:r>
        <w:t>соблюдать действующие на предприятии правила внутреннего трудового распорядка;</w:t>
      </w:r>
    </w:p>
    <w:p w:rsidR="00A96605" w:rsidRDefault="00A96605" w:rsidP="009C6619">
      <w:pPr>
        <w:pStyle w:val="a4"/>
        <w:numPr>
          <w:ilvl w:val="0"/>
          <w:numId w:val="6"/>
        </w:numPr>
        <w:ind w:left="0" w:firstLine="851"/>
      </w:pPr>
      <w:r>
        <w:t>строго соблюдать требования охраны труда и пожарной безопасности.</w:t>
      </w:r>
    </w:p>
    <w:p w:rsidR="00A96605" w:rsidRDefault="00A96605" w:rsidP="00A96605">
      <w:pPr>
        <w:shd w:val="clear" w:color="auto" w:fill="FFFFFF"/>
        <w:tabs>
          <w:tab w:val="left" w:pos="206"/>
        </w:tabs>
        <w:spacing w:line="23" w:lineRule="atLeast"/>
        <w:ind w:firstLine="567"/>
      </w:pPr>
    </w:p>
    <w:p w:rsidR="00A96605" w:rsidRPr="006802B0" w:rsidRDefault="00A96605" w:rsidP="007F34BF">
      <w:pPr>
        <w:pStyle w:val="2"/>
      </w:pPr>
      <w:bookmarkStart w:id="10" w:name="_Toc533371265"/>
      <w:r>
        <w:t>4.</w:t>
      </w:r>
      <w:r w:rsidR="007F34BF">
        <w:t>4 </w:t>
      </w:r>
      <w:r w:rsidRPr="006802B0">
        <w:t>Организация и руководство практикой</w:t>
      </w:r>
      <w:bookmarkEnd w:id="10"/>
    </w:p>
    <w:p w:rsidR="00A96605" w:rsidRPr="006802B0" w:rsidRDefault="00A96605" w:rsidP="006802B0">
      <w:pPr>
        <w:shd w:val="clear" w:color="auto" w:fill="FFFFFF"/>
        <w:tabs>
          <w:tab w:val="left" w:pos="370"/>
        </w:tabs>
        <w:spacing w:line="23" w:lineRule="atLeast"/>
        <w:ind w:firstLine="567"/>
        <w:rPr>
          <w:b/>
          <w:bCs/>
          <w:spacing w:val="-8"/>
        </w:rPr>
      </w:pPr>
    </w:p>
    <w:p w:rsidR="00A96605" w:rsidRDefault="00A96605" w:rsidP="00B928B0">
      <w:r>
        <w:t>Преддипломная практика составляет 4 недели (144 часа), проводится концентрированно после выполнения всего учебного плана по ППССЗ.</w:t>
      </w:r>
    </w:p>
    <w:p w:rsidR="00A96605" w:rsidRDefault="00A96605" w:rsidP="00B928B0">
      <w:r>
        <w:t>Организацию</w:t>
      </w:r>
      <w:r w:rsidR="005E65F6">
        <w:t xml:space="preserve"> </w:t>
      </w:r>
      <w:r>
        <w:t>преддипломной</w:t>
      </w:r>
      <w:r w:rsidR="005E65F6">
        <w:t xml:space="preserve"> </w:t>
      </w:r>
      <w:r>
        <w:t>практики</w:t>
      </w:r>
      <w:r w:rsidR="005E65F6">
        <w:t xml:space="preserve"> </w:t>
      </w:r>
      <w:r>
        <w:t>осуществляет</w:t>
      </w:r>
      <w:r w:rsidR="005E65F6">
        <w:t xml:space="preserve"> </w:t>
      </w:r>
      <w:r>
        <w:t>преподаватели</w:t>
      </w:r>
      <w:r w:rsidR="005E65F6">
        <w:t xml:space="preserve"> </w:t>
      </w:r>
      <w:r>
        <w:t>дисциплин профессионального цикла и представители от организации.</w:t>
      </w:r>
    </w:p>
    <w:p w:rsidR="00A96605" w:rsidRDefault="00A96605" w:rsidP="00B928B0">
      <w:r>
        <w:t xml:space="preserve">Преподаватели должны иметь высшее профессиональное образование по профилю </w:t>
      </w:r>
      <w:r>
        <w:rPr>
          <w:spacing w:val="-1"/>
        </w:rPr>
        <w:t xml:space="preserve">специальности, проходить обязательную стажировку в профильных организациях не реже </w:t>
      </w:r>
      <w:r>
        <w:t>1-го раза в три года.</w:t>
      </w:r>
    </w:p>
    <w:p w:rsidR="00A96605" w:rsidRDefault="00A96605" w:rsidP="00B928B0">
      <w:r>
        <w:rPr>
          <w:b/>
        </w:rPr>
        <w:t>Руководитель</w:t>
      </w:r>
      <w:r>
        <w:t xml:space="preserve"> практики от техникума:</w:t>
      </w:r>
    </w:p>
    <w:p w:rsidR="00A96605" w:rsidRPr="00B928B0" w:rsidRDefault="00A96605" w:rsidP="009C6619">
      <w:pPr>
        <w:pStyle w:val="a4"/>
        <w:numPr>
          <w:ilvl w:val="0"/>
          <w:numId w:val="7"/>
        </w:numPr>
        <w:ind w:left="0" w:firstLine="851"/>
        <w:rPr>
          <w:b/>
          <w:bCs/>
        </w:rPr>
      </w:pPr>
      <w:r>
        <w:t>участвует в разработке программы проведения практики и индивидуальных заданий по практике;</w:t>
      </w:r>
    </w:p>
    <w:p w:rsidR="00A96605" w:rsidRPr="00B928B0" w:rsidRDefault="00A96605" w:rsidP="009C6619">
      <w:pPr>
        <w:pStyle w:val="a4"/>
        <w:numPr>
          <w:ilvl w:val="0"/>
          <w:numId w:val="7"/>
        </w:numPr>
        <w:ind w:left="0" w:firstLine="851"/>
        <w:rPr>
          <w:b/>
          <w:bCs/>
        </w:rPr>
      </w:pPr>
      <w:r>
        <w:t>согласовывает со студентом тему дипломной работы до начала практики;</w:t>
      </w:r>
    </w:p>
    <w:p w:rsidR="00A96605" w:rsidRPr="00B928B0" w:rsidRDefault="00A96605" w:rsidP="009C6619">
      <w:pPr>
        <w:pStyle w:val="a4"/>
        <w:numPr>
          <w:ilvl w:val="0"/>
          <w:numId w:val="7"/>
        </w:numPr>
        <w:ind w:left="0" w:firstLine="851"/>
        <w:rPr>
          <w:b/>
          <w:bCs/>
        </w:rPr>
      </w:pPr>
      <w:r w:rsidRPr="00B928B0">
        <w:rPr>
          <w:spacing w:val="-1"/>
        </w:rPr>
        <w:t xml:space="preserve">оказывает консультационно-методическую помощь студентам при выполнении ими </w:t>
      </w:r>
      <w:r>
        <w:t>индивидуальных заданий на практике;</w:t>
      </w:r>
    </w:p>
    <w:p w:rsidR="00A96605" w:rsidRPr="00B928B0" w:rsidRDefault="00A96605" w:rsidP="009C6619">
      <w:pPr>
        <w:pStyle w:val="a4"/>
        <w:numPr>
          <w:ilvl w:val="0"/>
          <w:numId w:val="7"/>
        </w:numPr>
        <w:ind w:left="0" w:firstLine="851"/>
        <w:rPr>
          <w:b/>
          <w:bCs/>
        </w:rPr>
      </w:pPr>
      <w:r>
        <w:lastRenderedPageBreak/>
        <w:t>посещает места прохождения практики и проверяет соответствие выполняемой работы обучающихся программе практики;</w:t>
      </w:r>
    </w:p>
    <w:p w:rsidR="00A96605" w:rsidRPr="00B928B0" w:rsidRDefault="00A96605" w:rsidP="009C6619">
      <w:pPr>
        <w:pStyle w:val="a4"/>
        <w:numPr>
          <w:ilvl w:val="0"/>
          <w:numId w:val="7"/>
        </w:numPr>
        <w:ind w:left="0" w:firstLine="851"/>
        <w:rPr>
          <w:b/>
          <w:bCs/>
        </w:rPr>
      </w:pPr>
      <w:r w:rsidRPr="00B928B0">
        <w:rPr>
          <w:spacing w:val="-1"/>
        </w:rPr>
        <w:t xml:space="preserve">анализирует отчетную документацию обучающихся по итогам практики и оценивает их </w:t>
      </w:r>
      <w:r>
        <w:t>работу по выполнению программы практики;</w:t>
      </w:r>
    </w:p>
    <w:p w:rsidR="00A96605" w:rsidRPr="00B928B0" w:rsidRDefault="00A96605" w:rsidP="009C6619">
      <w:pPr>
        <w:pStyle w:val="a4"/>
        <w:numPr>
          <w:ilvl w:val="0"/>
          <w:numId w:val="7"/>
        </w:numPr>
        <w:ind w:left="0" w:firstLine="851"/>
        <w:rPr>
          <w:b/>
          <w:bCs/>
        </w:rPr>
      </w:pPr>
      <w:r>
        <w:t>пишет рецензию на отчет по преддипломной практике;</w:t>
      </w:r>
    </w:p>
    <w:p w:rsidR="00A96605" w:rsidRDefault="00A96605" w:rsidP="009C6619">
      <w:pPr>
        <w:pStyle w:val="a4"/>
        <w:numPr>
          <w:ilvl w:val="0"/>
          <w:numId w:val="7"/>
        </w:numPr>
        <w:ind w:left="0" w:firstLine="851"/>
      </w:pPr>
      <w:r w:rsidRPr="00B928B0">
        <w:rPr>
          <w:spacing w:val="-1"/>
        </w:rPr>
        <w:t>организует и проводит защиту отчетов обучающихся по практике.</w:t>
      </w:r>
    </w:p>
    <w:p w:rsidR="00A96605" w:rsidRDefault="00A96605" w:rsidP="00B928B0">
      <w:r>
        <w:rPr>
          <w:b/>
        </w:rPr>
        <w:t>Организации</w:t>
      </w:r>
      <w:r>
        <w:t>, предоставляющие базу обучающимся для прохождения практики: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заключают договора на организацию и проведение практики;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согласовывают программу практики, планируемые результаты практики, задание на практику;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предоставляют рабочие места практикантам, назначают руководителей практики от организации, определяют наставников;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участвуют в процедуре оценивания результатов освоения общих и профессиональных компетенций в период прохождения практики;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 w:rsidRPr="00B928B0">
        <w:rPr>
          <w:spacing w:val="-1"/>
        </w:rPr>
        <w:t xml:space="preserve">обеспечивают безопасные условия прохождения практики обучающимся, отвечающие </w:t>
      </w:r>
      <w:r>
        <w:t>санитарным правилам и требованиям охраны труда;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пишут отзыв-характеристику на студента по окончании преддипломной практики.</w:t>
      </w:r>
    </w:p>
    <w:p w:rsidR="00A96605" w:rsidRDefault="00A96605" w:rsidP="00B928B0">
      <w:r>
        <w:rPr>
          <w:b/>
        </w:rPr>
        <w:t>Обучающиеся</w:t>
      </w:r>
      <w:r>
        <w:t>, осваивающие ППССЗ СПО, при прохождении практики в организациях: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получают утвержденную тему дипломной работы у руководителя практики от техникума и индивидуальное задание на период преддипломной практики;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выполняют задания, предусмотренные программами практик;</w:t>
      </w:r>
    </w:p>
    <w:p w:rsidR="00A96605" w:rsidRPr="00B928B0" w:rsidRDefault="00A96605" w:rsidP="009C6619">
      <w:pPr>
        <w:pStyle w:val="a4"/>
        <w:numPr>
          <w:ilvl w:val="0"/>
          <w:numId w:val="8"/>
        </w:numPr>
        <w:ind w:left="0" w:firstLine="851"/>
      </w:pPr>
      <w:r>
        <w:t xml:space="preserve">ведут дневник практики. </w:t>
      </w:r>
      <w:r w:rsidRPr="00B928B0">
        <w:t xml:space="preserve">В дневнике преддипломной практики необходимо записывать краткие сведения о проделанной работе в течение </w:t>
      </w:r>
      <w:r w:rsidRPr="00B928B0">
        <w:lastRenderedPageBreak/>
        <w:t xml:space="preserve">рабочего дня. Записи должны быть конкретными, четкими и ясными, с указанием характера и объема проделанной работы и ежедневно заверяться студентом собственноручно. По завершении преддипломной практики дневник заверяется подписью руководителя практики от организации и печатью данной организации; 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 w:rsidRPr="00B928B0">
        <w:t>соблюдают действующие в организациях правила внутреннего трудового распорядка;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соблюдают требования охраны труда и правила пожарной безопасности;</w:t>
      </w:r>
    </w:p>
    <w:p w:rsidR="00A96605" w:rsidRPr="00B928B0" w:rsidRDefault="00A96605" w:rsidP="009C6619">
      <w:pPr>
        <w:pStyle w:val="a4"/>
        <w:numPr>
          <w:ilvl w:val="0"/>
          <w:numId w:val="8"/>
        </w:numPr>
        <w:ind w:left="0" w:firstLine="851"/>
      </w:pPr>
      <w:r w:rsidRPr="00B928B0">
        <w:t>собирают практический материал для выполнения дипломного проекта;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составляют отчет по результатам практики, который утверждается организацией;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 w:rsidRPr="00B928B0">
        <w:t>заверяют дневник практики у руководителя практики от предприятия;</w:t>
      </w:r>
    </w:p>
    <w:p w:rsidR="00A96605" w:rsidRDefault="00A96605" w:rsidP="009C6619">
      <w:pPr>
        <w:pStyle w:val="a4"/>
        <w:numPr>
          <w:ilvl w:val="0"/>
          <w:numId w:val="8"/>
        </w:numPr>
        <w:ind w:left="0" w:firstLine="851"/>
      </w:pPr>
      <w:r>
        <w:t>получают отзыв-</w:t>
      </w:r>
      <w:r w:rsidRPr="00B928B0">
        <w:t xml:space="preserve">характеристику от руководителя практики от предприятия, подтвержденные печатью или на фирменном </w:t>
      </w:r>
      <w:r>
        <w:t>бланке предприятия;</w:t>
      </w:r>
    </w:p>
    <w:p w:rsidR="00A96605" w:rsidRPr="00B928B0" w:rsidRDefault="00A96605" w:rsidP="009C6619">
      <w:pPr>
        <w:pStyle w:val="a4"/>
        <w:numPr>
          <w:ilvl w:val="0"/>
          <w:numId w:val="8"/>
        </w:numPr>
        <w:ind w:left="0" w:firstLine="851"/>
      </w:pPr>
      <w:r w:rsidRPr="00B928B0">
        <w:t>по окончании практики предоставляют руководителю практики от техникума всю отчетную документацию по практике (дневник практики, отчет по практике, отзыв-характеристику);</w:t>
      </w:r>
    </w:p>
    <w:p w:rsidR="00A96605" w:rsidRPr="00B928B0" w:rsidRDefault="00A96605" w:rsidP="009C6619">
      <w:pPr>
        <w:pStyle w:val="a4"/>
        <w:numPr>
          <w:ilvl w:val="0"/>
          <w:numId w:val="8"/>
        </w:numPr>
        <w:ind w:left="0" w:firstLine="851"/>
      </w:pPr>
      <w:r w:rsidRPr="00B928B0">
        <w:t>защищают отчет по практике.</w:t>
      </w:r>
    </w:p>
    <w:p w:rsidR="00A96605" w:rsidRDefault="00A96605" w:rsidP="00B928B0">
      <w:r>
        <w:t>Перед</w:t>
      </w:r>
      <w:r w:rsidR="005E65F6">
        <w:t xml:space="preserve"> </w:t>
      </w:r>
      <w:r>
        <w:t>началом</w:t>
      </w:r>
      <w:r w:rsidR="005E65F6">
        <w:t xml:space="preserve"> </w:t>
      </w:r>
      <w:r>
        <w:t>практики</w:t>
      </w:r>
      <w:r w:rsidR="005E65F6">
        <w:t xml:space="preserve"> </w:t>
      </w:r>
      <w:r>
        <w:t>проводится</w:t>
      </w:r>
      <w:r w:rsidR="005E65F6">
        <w:t xml:space="preserve"> </w:t>
      </w:r>
      <w:r>
        <w:t>организационное</w:t>
      </w:r>
      <w:r w:rsidR="005E65F6">
        <w:t xml:space="preserve"> </w:t>
      </w:r>
      <w:r>
        <w:t>собрание.</w:t>
      </w:r>
      <w:r w:rsidR="005E65F6">
        <w:t xml:space="preserve"> </w:t>
      </w:r>
      <w:r>
        <w:t>Посещение организационного</w:t>
      </w:r>
      <w:r w:rsidR="005E65F6">
        <w:t xml:space="preserve"> </w:t>
      </w:r>
      <w:r>
        <w:t>собрания</w:t>
      </w:r>
      <w:r w:rsidR="005E65F6">
        <w:t xml:space="preserve"> </w:t>
      </w:r>
      <w:r>
        <w:t>и консультаций по</w:t>
      </w:r>
      <w:r w:rsidR="005E65F6">
        <w:t xml:space="preserve"> </w:t>
      </w:r>
      <w:r>
        <w:t xml:space="preserve">практике </w:t>
      </w:r>
      <w:r w:rsidR="00B928B0">
        <w:t>–</w:t>
      </w:r>
      <w:r>
        <w:t xml:space="preserve">- обязательное условие её </w:t>
      </w:r>
      <w:r>
        <w:rPr>
          <w:spacing w:val="-3"/>
        </w:rPr>
        <w:t>прохождения.</w:t>
      </w:r>
    </w:p>
    <w:p w:rsidR="00A96605" w:rsidRDefault="00A96605" w:rsidP="00B928B0">
      <w:pPr>
        <w:rPr>
          <w:spacing w:val="-1"/>
        </w:rPr>
      </w:pPr>
      <w:r>
        <w:t>Организационное собрание проводится с целью ознакомления студентов</w:t>
      </w:r>
      <w:r w:rsidR="005E65F6">
        <w:t xml:space="preserve"> </w:t>
      </w:r>
      <w:r>
        <w:t>с приказом, сроками практики,</w:t>
      </w:r>
      <w:r w:rsidR="005E65F6">
        <w:t xml:space="preserve"> </w:t>
      </w:r>
      <w:r>
        <w:t xml:space="preserve">порядком организации работы во время практики в организации, </w:t>
      </w:r>
      <w:r>
        <w:rPr>
          <w:spacing w:val="-1"/>
        </w:rPr>
        <w:t>оформлением необходимой документации, правилами техники безопасности, распорядком дня, видами и сроками отчетности и т.п.</w:t>
      </w:r>
    </w:p>
    <w:p w:rsidR="00A96605" w:rsidRDefault="00A96605" w:rsidP="00993E62">
      <w:pPr>
        <w:pStyle w:val="1"/>
      </w:pPr>
    </w:p>
    <w:p w:rsidR="00B928B0" w:rsidRDefault="00B928B0">
      <w:pPr>
        <w:suppressAutoHyphens w:val="0"/>
        <w:spacing w:after="200" w:line="276" w:lineRule="auto"/>
        <w:ind w:firstLine="0"/>
        <w:jc w:val="left"/>
        <w:rPr>
          <w:b/>
          <w:sz w:val="32"/>
        </w:rPr>
      </w:pPr>
      <w:r>
        <w:br w:type="page"/>
      </w:r>
    </w:p>
    <w:p w:rsidR="00993631" w:rsidRDefault="00993631" w:rsidP="00993E62">
      <w:pPr>
        <w:pStyle w:val="1"/>
      </w:pPr>
      <w:bookmarkStart w:id="11" w:name="_Toc533371266"/>
      <w:r w:rsidRPr="00993E62">
        <w:lastRenderedPageBreak/>
        <w:t>5</w:t>
      </w:r>
      <w:r w:rsidR="007F34BF">
        <w:t> </w:t>
      </w:r>
      <w:r w:rsidRPr="00993E62">
        <w:t xml:space="preserve">Контроль и оценка результатов освоения программы </w:t>
      </w:r>
      <w:r w:rsidR="00D7443F">
        <w:t xml:space="preserve">преддипломной </w:t>
      </w:r>
      <w:r w:rsidRPr="00993E62">
        <w:t>практики</w:t>
      </w:r>
      <w:bookmarkEnd w:id="11"/>
    </w:p>
    <w:p w:rsidR="007F34BF" w:rsidRPr="007F34BF" w:rsidRDefault="007F34BF" w:rsidP="007F34BF">
      <w:pPr>
        <w:pStyle w:val="2"/>
      </w:pPr>
      <w:bookmarkStart w:id="12" w:name="_Toc533371267"/>
      <w:r>
        <w:t>5.1 Аттестация преддипломной практики</w:t>
      </w:r>
      <w:bookmarkEnd w:id="12"/>
    </w:p>
    <w:p w:rsidR="00A96605" w:rsidRDefault="00A96605" w:rsidP="00B928B0">
      <w:pPr>
        <w:rPr>
          <w:sz w:val="24"/>
          <w:lang w:eastAsia="ru-RU"/>
        </w:rPr>
      </w:pPr>
      <w:r>
        <w:t>Аттестация преддипломной практики проводится в форме зачёта. К зачёту допускаются студенты, выполнившие требования программы практики и предоставившие полный пакет отчётных документов:</w:t>
      </w:r>
    </w:p>
    <w:p w:rsidR="00A96605" w:rsidRDefault="00A96605" w:rsidP="009C6619">
      <w:pPr>
        <w:pStyle w:val="a4"/>
        <w:numPr>
          <w:ilvl w:val="0"/>
          <w:numId w:val="9"/>
        </w:numPr>
        <w:ind w:left="0" w:firstLine="851"/>
      </w:pPr>
      <w:r>
        <w:t>дневник практики;</w:t>
      </w:r>
    </w:p>
    <w:p w:rsidR="00A96605" w:rsidRDefault="00A96605" w:rsidP="009C6619">
      <w:pPr>
        <w:pStyle w:val="a4"/>
        <w:numPr>
          <w:ilvl w:val="0"/>
          <w:numId w:val="9"/>
        </w:numPr>
        <w:ind w:left="0" w:firstLine="851"/>
      </w:pPr>
      <w:r w:rsidRPr="00B928B0">
        <w:rPr>
          <w:spacing w:val="-3"/>
        </w:rPr>
        <w:t>отчёт</w:t>
      </w:r>
      <w:r w:rsidR="005E65F6" w:rsidRPr="00B928B0">
        <w:rPr>
          <w:spacing w:val="-3"/>
        </w:rPr>
        <w:t xml:space="preserve"> </w:t>
      </w:r>
      <w:r w:rsidRPr="00B928B0">
        <w:rPr>
          <w:spacing w:val="-3"/>
        </w:rPr>
        <w:t>о практике;</w:t>
      </w:r>
    </w:p>
    <w:p w:rsidR="00A96605" w:rsidRDefault="00A96605" w:rsidP="009C6619">
      <w:pPr>
        <w:pStyle w:val="a4"/>
        <w:numPr>
          <w:ilvl w:val="0"/>
          <w:numId w:val="9"/>
        </w:numPr>
        <w:ind w:left="0" w:firstLine="851"/>
      </w:pPr>
      <w:r>
        <w:t>отзыв-характеристику о профессиональной деятельности.</w:t>
      </w:r>
    </w:p>
    <w:p w:rsidR="007F34BF" w:rsidRDefault="007F34BF" w:rsidP="006802B0">
      <w:pPr>
        <w:rPr>
          <w:b/>
        </w:rPr>
      </w:pPr>
    </w:p>
    <w:p w:rsidR="00A96605" w:rsidRPr="006802B0" w:rsidRDefault="007F34BF" w:rsidP="007F34BF">
      <w:pPr>
        <w:pStyle w:val="2"/>
      </w:pPr>
      <w:bookmarkStart w:id="13" w:name="_Toc533371268"/>
      <w:r>
        <w:t>5.2 </w:t>
      </w:r>
      <w:r w:rsidR="00A96605" w:rsidRPr="006802B0">
        <w:t>Структура отч</w:t>
      </w:r>
      <w:r w:rsidR="006802B0">
        <w:t>ё</w:t>
      </w:r>
      <w:r w:rsidR="00A96605" w:rsidRPr="006802B0">
        <w:t>та и порядок его составления</w:t>
      </w:r>
      <w:bookmarkEnd w:id="13"/>
    </w:p>
    <w:p w:rsidR="00A96605" w:rsidRDefault="00A96605" w:rsidP="00B928B0">
      <w:r>
        <w:t>Отчёт о преддипломной практике представляет собой комплект материалов, включающий в себя: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 xml:space="preserve">титульный лист (приложение 1); 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 xml:space="preserve">копия приказа с предприятия об устройстве студента на практику, назначении 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руководителя-наставника.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задание на практику (приложение 2)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дневник (приложение 3);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отзыв-характеристику профессиональной деятельности</w:t>
      </w:r>
      <w:r w:rsidR="005E65F6">
        <w:t xml:space="preserve"> </w:t>
      </w:r>
      <w:r>
        <w:t>студента (приложение 4)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содержание;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основную часть, содержащую описание выполненных работ и выводы;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список литературы;</w:t>
      </w:r>
    </w:p>
    <w:p w:rsidR="00A96605" w:rsidRDefault="00A96605" w:rsidP="009C6619">
      <w:pPr>
        <w:pStyle w:val="a4"/>
        <w:numPr>
          <w:ilvl w:val="0"/>
          <w:numId w:val="10"/>
        </w:numPr>
        <w:ind w:left="0" w:firstLine="851"/>
      </w:pPr>
      <w:r>
        <w:t>приложения.</w:t>
      </w:r>
    </w:p>
    <w:p w:rsidR="00A96605" w:rsidRDefault="00A96605" w:rsidP="00B928B0">
      <w:r>
        <w:t>Объем отч</w:t>
      </w:r>
      <w:r w:rsidR="0062741E">
        <w:t>ё</w:t>
      </w:r>
      <w:r>
        <w:t>та 15-20</w:t>
      </w:r>
      <w:r w:rsidR="005E65F6">
        <w:t xml:space="preserve"> </w:t>
      </w:r>
      <w:r>
        <w:t>страниц печатного текста.</w:t>
      </w:r>
    </w:p>
    <w:p w:rsidR="00A96605" w:rsidRDefault="00A96605" w:rsidP="00B928B0">
      <w:r>
        <w:rPr>
          <w:spacing w:val="-7"/>
        </w:rPr>
        <w:t>Все</w:t>
      </w:r>
      <w:r w:rsidR="005E65F6">
        <w:rPr>
          <w:spacing w:val="-7"/>
        </w:rPr>
        <w:t xml:space="preserve"> </w:t>
      </w:r>
      <w:r>
        <w:rPr>
          <w:spacing w:val="-7"/>
        </w:rPr>
        <w:t>необходимые</w:t>
      </w:r>
      <w:r w:rsidR="005E65F6">
        <w:rPr>
          <w:spacing w:val="-7"/>
        </w:rPr>
        <w:t xml:space="preserve"> </w:t>
      </w:r>
      <w:r>
        <w:rPr>
          <w:spacing w:val="-7"/>
        </w:rPr>
        <w:t>материалы</w:t>
      </w:r>
      <w:r w:rsidR="005E65F6">
        <w:rPr>
          <w:spacing w:val="-7"/>
        </w:rPr>
        <w:t xml:space="preserve"> </w:t>
      </w:r>
      <w:r>
        <w:rPr>
          <w:spacing w:val="-7"/>
        </w:rPr>
        <w:t>по</w:t>
      </w:r>
      <w:r w:rsidR="005E65F6">
        <w:rPr>
          <w:spacing w:val="-7"/>
        </w:rPr>
        <w:t xml:space="preserve"> </w:t>
      </w:r>
      <w:r>
        <w:rPr>
          <w:spacing w:val="-7"/>
        </w:rPr>
        <w:t>практике</w:t>
      </w:r>
      <w:r w:rsidR="005E65F6">
        <w:rPr>
          <w:spacing w:val="-7"/>
        </w:rPr>
        <w:t xml:space="preserve"> </w:t>
      </w:r>
      <w:r>
        <w:rPr>
          <w:spacing w:val="-7"/>
        </w:rPr>
        <w:t>комплектуются</w:t>
      </w:r>
      <w:r w:rsidR="005E65F6">
        <w:rPr>
          <w:spacing w:val="-7"/>
        </w:rPr>
        <w:t xml:space="preserve"> </w:t>
      </w:r>
      <w:r>
        <w:rPr>
          <w:spacing w:val="-7"/>
        </w:rPr>
        <w:t>студентом</w:t>
      </w:r>
      <w:r w:rsidR="005E65F6">
        <w:rPr>
          <w:spacing w:val="-7"/>
        </w:rPr>
        <w:t xml:space="preserve"> </w:t>
      </w:r>
      <w:r>
        <w:rPr>
          <w:spacing w:val="-7"/>
        </w:rPr>
        <w:t>в</w:t>
      </w:r>
      <w:r w:rsidR="005E65F6">
        <w:rPr>
          <w:spacing w:val="-7"/>
        </w:rPr>
        <w:t xml:space="preserve"> </w:t>
      </w:r>
      <w:r>
        <w:rPr>
          <w:spacing w:val="-7"/>
        </w:rPr>
        <w:t>папку-</w:t>
      </w:r>
      <w:r>
        <w:t>скоросшиватель в следующем порядке</w:t>
      </w:r>
      <w:r w:rsidR="006802B0">
        <w:t xml:space="preserve"> (табл. ).</w:t>
      </w:r>
    </w:p>
    <w:p w:rsidR="00A96605" w:rsidRDefault="00A96605" w:rsidP="00A96605">
      <w:pPr>
        <w:shd w:val="clear" w:color="auto" w:fill="FFFFFF"/>
        <w:spacing w:line="23" w:lineRule="atLeast"/>
        <w:ind w:firstLine="567"/>
      </w:pPr>
    </w:p>
    <w:p w:rsidR="006802B0" w:rsidRDefault="006802B0" w:rsidP="006802B0">
      <w:pPr>
        <w:pStyle w:val="af4"/>
        <w:keepNext/>
      </w:pPr>
      <w:r>
        <w:lastRenderedPageBreak/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t xml:space="preserve"> – Структура отчёта о практике</w:t>
      </w:r>
    </w:p>
    <w:tbl>
      <w:tblPr>
        <w:tblW w:w="9210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0"/>
        <w:gridCol w:w="3402"/>
        <w:gridCol w:w="4988"/>
      </w:tblGrid>
      <w:tr w:rsidR="00A96605" w:rsidRPr="00B928B0" w:rsidTr="006802B0">
        <w:trPr>
          <w:trHeight w:hRule="exact" w:val="89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28B0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B928B0">
              <w:rPr>
                <w:bCs/>
                <w:sz w:val="24"/>
              </w:rPr>
              <w:t xml:space="preserve">№ </w:t>
            </w:r>
          </w:p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bCs/>
                <w:spacing w:val="-3"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bCs/>
                <w:spacing w:val="-2"/>
                <w:sz w:val="24"/>
              </w:rPr>
              <w:t xml:space="preserve">Расположение материалов в </w:t>
            </w:r>
            <w:r w:rsidRPr="00B928B0">
              <w:rPr>
                <w:bCs/>
                <w:sz w:val="24"/>
              </w:rPr>
              <w:t>отчете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bCs/>
                <w:sz w:val="24"/>
              </w:rPr>
              <w:t>Примечание</w:t>
            </w:r>
          </w:p>
        </w:tc>
      </w:tr>
      <w:tr w:rsidR="0062741E" w:rsidRPr="00B928B0" w:rsidTr="006802B0">
        <w:trPr>
          <w:trHeight w:hRule="exact" w:val="38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741E" w:rsidRPr="00B928B0" w:rsidRDefault="0062741E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741E" w:rsidRPr="00B928B0" w:rsidRDefault="0062741E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741E" w:rsidRPr="00B928B0" w:rsidRDefault="0062741E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A96605" w:rsidRPr="00B928B0" w:rsidTr="006802B0">
        <w:trPr>
          <w:trHeight w:hRule="exact" w:val="39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z w:val="24"/>
              </w:rPr>
              <w:t>Титульный лист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z w:val="24"/>
              </w:rPr>
              <w:t>Шаблон в приложении 1.</w:t>
            </w:r>
          </w:p>
        </w:tc>
      </w:tr>
      <w:tr w:rsidR="00A96605" w:rsidRPr="00B928B0" w:rsidTr="006802B0">
        <w:trPr>
          <w:trHeight w:hRule="exact" w:val="126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z w:val="24"/>
              </w:rPr>
              <w:t>Характеристика на практиканта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z w:val="24"/>
              </w:rPr>
              <w:t>Пишется на бланке техникума.</w:t>
            </w:r>
            <w:r w:rsidRPr="00B928B0">
              <w:rPr>
                <w:spacing w:val="-2"/>
                <w:sz w:val="24"/>
              </w:rPr>
              <w:t xml:space="preserve"> Подписывается руководителем практики</w:t>
            </w:r>
            <w:r w:rsidR="005E65F6" w:rsidRPr="00B928B0">
              <w:rPr>
                <w:spacing w:val="-2"/>
                <w:sz w:val="24"/>
              </w:rPr>
              <w:t xml:space="preserve"> </w:t>
            </w:r>
            <w:r w:rsidRPr="00B928B0">
              <w:rPr>
                <w:spacing w:val="-2"/>
                <w:sz w:val="24"/>
              </w:rPr>
              <w:t xml:space="preserve">от </w:t>
            </w:r>
            <w:r w:rsidRPr="00B928B0">
              <w:rPr>
                <w:sz w:val="24"/>
              </w:rPr>
              <w:t>предприятия и заверяется печатью (приложение 3).</w:t>
            </w:r>
          </w:p>
        </w:tc>
      </w:tr>
      <w:tr w:rsidR="00A96605" w:rsidRPr="00B928B0" w:rsidTr="006802B0">
        <w:trPr>
          <w:trHeight w:hRule="exact" w:val="43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z w:val="24"/>
              </w:rPr>
              <w:t>Дневник практики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pacing w:val="-1"/>
                <w:sz w:val="24"/>
              </w:rPr>
              <w:t>Заполняется ежедневно (приложение 2).</w:t>
            </w:r>
          </w:p>
        </w:tc>
      </w:tr>
      <w:tr w:rsidR="00A96605" w:rsidRPr="00B928B0" w:rsidTr="006802B0">
        <w:trPr>
          <w:trHeight w:hRule="exact" w:val="123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sz w:val="24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z w:val="24"/>
              </w:rPr>
              <w:t xml:space="preserve">Отчет о выполнении заданий </w:t>
            </w:r>
            <w:r w:rsidRPr="00B928B0">
              <w:rPr>
                <w:spacing w:val="-2"/>
                <w:sz w:val="24"/>
              </w:rPr>
              <w:t>по производственной практике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5769F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Пишется студентом. Отчё</w:t>
            </w:r>
            <w:r w:rsidR="00A96605" w:rsidRPr="00B928B0">
              <w:rPr>
                <w:spacing w:val="-1"/>
                <w:sz w:val="24"/>
              </w:rPr>
              <w:t xml:space="preserve">т является ответом на </w:t>
            </w:r>
            <w:r w:rsidR="00A96605" w:rsidRPr="00B928B0">
              <w:rPr>
                <w:sz w:val="24"/>
              </w:rPr>
              <w:t>каждый пункт задания на практику, которое сопровождается ссылками на приложения.</w:t>
            </w:r>
          </w:p>
        </w:tc>
      </w:tr>
      <w:tr w:rsidR="00A96605" w:rsidRPr="00B928B0" w:rsidTr="006802B0">
        <w:trPr>
          <w:trHeight w:hRule="exact" w:val="289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  <w:r w:rsidRPr="00B928B0">
              <w:rPr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z w:val="24"/>
              </w:rPr>
              <w:t>Приложения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605" w:rsidRPr="00B928B0" w:rsidRDefault="00A96605" w:rsidP="00B928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B928B0">
              <w:rPr>
                <w:spacing w:val="-1"/>
                <w:sz w:val="24"/>
              </w:rPr>
              <w:t xml:space="preserve">Приложения представляют собой материал, </w:t>
            </w:r>
            <w:r w:rsidRPr="00B928B0">
              <w:rPr>
                <w:sz w:val="24"/>
              </w:rPr>
              <w:t xml:space="preserve">подтверждающий выполнение заданий на практике, включают </w:t>
            </w:r>
            <w:r w:rsidRPr="00B928B0">
              <w:rPr>
                <w:color w:val="000000"/>
                <w:sz w:val="24"/>
              </w:rPr>
              <w:t xml:space="preserve">копии документов которые студент изучал и анализировал во время преддипломной практики, а также копии документов, подготовленных для выполнения дипломного проекта. </w:t>
            </w:r>
            <w:r w:rsidRPr="00B928B0">
              <w:rPr>
                <w:sz w:val="24"/>
              </w:rPr>
              <w:t>Приложения имеют сквозную нумерацию. Номера страниц приложений допускается ставить вручную.</w:t>
            </w:r>
          </w:p>
        </w:tc>
      </w:tr>
    </w:tbl>
    <w:p w:rsidR="00A96605" w:rsidRDefault="00A96605" w:rsidP="00A96605">
      <w:pPr>
        <w:shd w:val="clear" w:color="auto" w:fill="FFFFFF"/>
        <w:spacing w:line="23" w:lineRule="atLeast"/>
        <w:ind w:firstLine="567"/>
      </w:pPr>
    </w:p>
    <w:p w:rsidR="00A96605" w:rsidRDefault="00A96605" w:rsidP="00022981">
      <w:r>
        <w:t>Отч</w:t>
      </w:r>
      <w:r w:rsidR="0062741E">
        <w:t>ё</w:t>
      </w:r>
      <w:r>
        <w:t>т обучающегося о прохождении практики должен иметь четкое построение, логическую последовательность и конкретность изложения материала, доказательность выводов и обоснованность предложений.</w:t>
      </w:r>
    </w:p>
    <w:p w:rsidR="00A96605" w:rsidRDefault="00A96605" w:rsidP="00022981">
      <w:r>
        <w:rPr>
          <w:iCs/>
        </w:rPr>
        <w:t>Содержание отч</w:t>
      </w:r>
      <w:r w:rsidR="0062741E">
        <w:rPr>
          <w:iCs/>
        </w:rPr>
        <w:t>ё</w:t>
      </w:r>
      <w:r>
        <w:rPr>
          <w:iCs/>
        </w:rPr>
        <w:t>та</w:t>
      </w:r>
      <w:r>
        <w:rPr>
          <w:i/>
          <w:iCs/>
        </w:rPr>
        <w:t xml:space="preserve"> </w:t>
      </w:r>
      <w:r>
        <w:t>– это перечень заголовков разделов (частей и других структурных единиц) с указанием страниц, на которых размещается каждый из них. Заголовки содержания должны точно повторять заголовки в тексте.</w:t>
      </w:r>
    </w:p>
    <w:p w:rsidR="00A96605" w:rsidRDefault="00A96605" w:rsidP="00022981">
      <w:r>
        <w:rPr>
          <w:iCs/>
        </w:rPr>
        <w:t>Введение</w:t>
      </w:r>
      <w:r>
        <w:rPr>
          <w:i/>
          <w:iCs/>
        </w:rPr>
        <w:t xml:space="preserve"> </w:t>
      </w:r>
      <w:r>
        <w:t>– это вводная часть отч</w:t>
      </w:r>
      <w:r w:rsidR="0062741E">
        <w:t>ё</w:t>
      </w:r>
      <w:r>
        <w:t>та, в которой дается:</w:t>
      </w:r>
    </w:p>
    <w:p w:rsidR="00A96605" w:rsidRDefault="00A96605" w:rsidP="009C6619">
      <w:pPr>
        <w:pStyle w:val="a4"/>
        <w:numPr>
          <w:ilvl w:val="0"/>
          <w:numId w:val="11"/>
        </w:numPr>
        <w:ind w:left="0" w:firstLine="851"/>
      </w:pPr>
      <w:r>
        <w:t>название, задачи, решаемые на практике;</w:t>
      </w:r>
    </w:p>
    <w:p w:rsidR="00A96605" w:rsidRDefault="00A96605" w:rsidP="009C6619">
      <w:pPr>
        <w:pStyle w:val="a4"/>
        <w:numPr>
          <w:ilvl w:val="0"/>
          <w:numId w:val="11"/>
        </w:numPr>
        <w:ind w:left="0" w:firstLine="851"/>
      </w:pPr>
      <w:r>
        <w:t>общая характеристика предприятия: структурная схема предприятия и его подразделений;</w:t>
      </w:r>
    </w:p>
    <w:p w:rsidR="00022981" w:rsidRDefault="00A96605" w:rsidP="00022981">
      <w:r>
        <w:t xml:space="preserve">Основная часть отчета определяется программой преддипломной практики. </w:t>
      </w:r>
    </w:p>
    <w:p w:rsidR="00022981" w:rsidRDefault="00022981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6802B0" w:rsidRDefault="006802B0" w:rsidP="006802B0">
      <w:pPr>
        <w:pStyle w:val="af4"/>
        <w:keepNext/>
      </w:pPr>
      <w:r>
        <w:lastRenderedPageBreak/>
        <w:t xml:space="preserve">Таблица </w:t>
      </w:r>
      <w:fldSimple w:instr=" SEQ Таблица \* ARABIC ">
        <w:r>
          <w:rPr>
            <w:noProof/>
          </w:rPr>
          <w:t>4</w:t>
        </w:r>
      </w:fldSimple>
      <w:r w:rsidRPr="004F528B">
        <w:rPr>
          <w:szCs w:val="26"/>
        </w:rPr>
        <w:t xml:space="preserve"> –</w:t>
      </w:r>
      <w:r>
        <w:rPr>
          <w:szCs w:val="26"/>
        </w:rPr>
        <w:t xml:space="preserve"> </w:t>
      </w:r>
      <w:r w:rsidRPr="004F528B">
        <w:rPr>
          <w:szCs w:val="26"/>
        </w:rPr>
        <w:t>Показатели оценки сформированной ПК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"/>
        <w:gridCol w:w="4819"/>
        <w:gridCol w:w="1843"/>
      </w:tblGrid>
      <w:tr w:rsidR="00A52C83" w:rsidRPr="00F02422" w:rsidTr="00AC51EC">
        <w:trPr>
          <w:trHeight w:val="134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>Результаты</w:t>
            </w:r>
          </w:p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 xml:space="preserve">Основные показатели </w:t>
            </w:r>
          </w:p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sz w:val="24"/>
              </w:rPr>
              <w:t>оценки результата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sz w:val="24"/>
              </w:rPr>
              <w:t>Формы и методы контроля и оценки</w:t>
            </w:r>
          </w:p>
        </w:tc>
      </w:tr>
      <w:tr w:rsidR="00A52C83" w:rsidRPr="00F02422" w:rsidTr="004D4A21">
        <w:trPr>
          <w:trHeight w:val="276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83" w:rsidRPr="00F02422" w:rsidRDefault="00A52C83" w:rsidP="00F0242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3</w:t>
            </w:r>
          </w:p>
        </w:tc>
      </w:tr>
      <w:tr w:rsidR="00A52C83" w:rsidRPr="00F02422" w:rsidTr="00AC51EC">
        <w:trPr>
          <w:trHeight w:val="2985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B167E" w:rsidRPr="008B167E" w:rsidRDefault="008B167E" w:rsidP="008B167E">
            <w:pPr>
              <w:spacing w:line="240" w:lineRule="auto"/>
              <w:ind w:left="37" w:hanging="37"/>
              <w:jc w:val="left"/>
              <w:rPr>
                <w:rFonts w:eastAsia="Calibri"/>
                <w:sz w:val="24"/>
                <w:lang w:eastAsia="ru-RU"/>
              </w:rPr>
            </w:pPr>
            <w:r w:rsidRPr="008B167E">
              <w:rPr>
                <w:rFonts w:eastAsia="Calibri"/>
                <w:sz w:val="24"/>
              </w:rPr>
              <w:t xml:space="preserve">ПК 1.1 Формировать алгоритмы разработки программных модулей в соответствии с техническим заданием </w:t>
            </w:r>
          </w:p>
          <w:p w:rsidR="00A52C83" w:rsidRPr="008B167E" w:rsidRDefault="00A52C83" w:rsidP="008B167E">
            <w:pPr>
              <w:pStyle w:val="ab"/>
              <w:widowControl w:val="0"/>
              <w:spacing w:line="240" w:lineRule="auto"/>
              <w:ind w:left="0" w:firstLine="0"/>
              <w:jc w:val="left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02422" w:rsidRPr="008B167E" w:rsidRDefault="0064401E" w:rsidP="008B1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8B167E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F02422" w:rsidRPr="008B167E">
              <w:rPr>
                <w:sz w:val="22"/>
                <w:szCs w:val="22"/>
              </w:rPr>
              <w:t>Точность определения основных этапов разработки программного обеспечения;</w:t>
            </w:r>
          </w:p>
          <w:p w:rsidR="00F02422" w:rsidRPr="008B167E" w:rsidRDefault="0064401E" w:rsidP="008B1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8B167E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F02422" w:rsidRPr="008B167E">
              <w:rPr>
                <w:sz w:val="22"/>
                <w:szCs w:val="22"/>
              </w:rPr>
              <w:t>Правильность применения</w:t>
            </w:r>
            <w:r w:rsidR="005E65F6" w:rsidRPr="008B167E">
              <w:rPr>
                <w:sz w:val="22"/>
                <w:szCs w:val="22"/>
              </w:rPr>
              <w:t xml:space="preserve"> </w:t>
            </w:r>
            <w:r w:rsidR="00F02422" w:rsidRPr="008B167E">
              <w:rPr>
                <w:sz w:val="22"/>
                <w:szCs w:val="22"/>
              </w:rPr>
              <w:t>основных принципов технологии структурного и объектно-ориентированного программирования;</w:t>
            </w:r>
          </w:p>
          <w:p w:rsidR="00F02422" w:rsidRPr="008B167E" w:rsidRDefault="0064401E" w:rsidP="008B1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8B167E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F02422" w:rsidRPr="008B167E">
              <w:rPr>
                <w:sz w:val="22"/>
                <w:szCs w:val="22"/>
              </w:rPr>
              <w:t>Правильность оформления документации на программные средства;</w:t>
            </w:r>
          </w:p>
          <w:p w:rsidR="008B167E" w:rsidRPr="008B167E" w:rsidRDefault="0064401E" w:rsidP="008B167E">
            <w:pPr>
              <w:spacing w:line="240" w:lineRule="auto"/>
              <w:ind w:left="31" w:firstLine="0"/>
              <w:rPr>
                <w:rFonts w:eastAsia="Calibri"/>
                <w:sz w:val="22"/>
                <w:lang w:eastAsia="ru-RU"/>
              </w:rPr>
            </w:pPr>
            <w:r w:rsidRPr="008B167E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F02422" w:rsidRPr="008B167E">
              <w:rPr>
                <w:sz w:val="22"/>
                <w:szCs w:val="22"/>
              </w:rPr>
              <w:t>Правильность и точность разработки алгоритма</w:t>
            </w:r>
            <w:r w:rsidR="005E65F6" w:rsidRPr="008B167E">
              <w:rPr>
                <w:sz w:val="22"/>
                <w:szCs w:val="22"/>
              </w:rPr>
              <w:t xml:space="preserve"> </w:t>
            </w:r>
            <w:r w:rsidR="00F02422" w:rsidRPr="008B167E">
              <w:rPr>
                <w:sz w:val="22"/>
                <w:szCs w:val="22"/>
              </w:rPr>
              <w:t>поставленной задачи</w:t>
            </w:r>
            <w:r w:rsidR="008B167E" w:rsidRPr="008B167E">
              <w:rPr>
                <w:rFonts w:eastAsia="Calibri"/>
                <w:sz w:val="22"/>
                <w:szCs w:val="22"/>
              </w:rPr>
              <w:t xml:space="preserve"> 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структуры, указаны использованные стандарты в области документирования; выполнена оценка сложности алгоритма</w:t>
            </w:r>
          </w:p>
          <w:p w:rsidR="008B167E" w:rsidRPr="008B167E" w:rsidRDefault="008B167E" w:rsidP="008B167E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8B167E">
              <w:rPr>
                <w:rFonts w:eastAsia="Calibri"/>
                <w:sz w:val="22"/>
                <w:szCs w:val="22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структуры, выполнена оценка сложности алгоритма </w:t>
            </w:r>
          </w:p>
          <w:p w:rsidR="00A52C83" w:rsidRPr="008B167E" w:rsidRDefault="008B167E" w:rsidP="008B167E">
            <w:pPr>
              <w:tabs>
                <w:tab w:val="left" w:pos="252"/>
              </w:tabs>
              <w:spacing w:line="240" w:lineRule="auto"/>
              <w:ind w:firstLine="0"/>
              <w:jc w:val="left"/>
              <w:rPr>
                <w:bCs/>
                <w:sz w:val="22"/>
              </w:rPr>
            </w:pPr>
            <w:r w:rsidRPr="008B167E">
              <w:rPr>
                <w:rFonts w:eastAsia="Calibri"/>
                <w:sz w:val="22"/>
                <w:szCs w:val="22"/>
              </w:rPr>
              <w:t xml:space="preserve">Оценка «удовлетворительно» - алгоритм разработан и соответствует заданию.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67E" w:rsidRPr="008B167E" w:rsidRDefault="00A52C83" w:rsidP="008B167E">
            <w:pPr>
              <w:spacing w:line="240" w:lineRule="auto"/>
              <w:ind w:left="-106" w:right="-100" w:firstLine="0"/>
              <w:rPr>
                <w:rFonts w:eastAsia="Calibri"/>
                <w:sz w:val="24"/>
                <w:lang w:eastAsia="ru-RU"/>
              </w:rPr>
            </w:pPr>
            <w:r w:rsidRPr="00F02422">
              <w:rPr>
                <w:bCs/>
                <w:sz w:val="24"/>
              </w:rPr>
              <w:t xml:space="preserve">Зачет по </w:t>
            </w:r>
            <w:r w:rsidR="00F84A25"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  <w:r w:rsidR="008B167E">
              <w:rPr>
                <w:rFonts w:eastAsia="Calibri"/>
              </w:rPr>
              <w:t xml:space="preserve"> </w:t>
            </w:r>
            <w:r w:rsidR="008B167E" w:rsidRPr="008B167E">
              <w:rPr>
                <w:rFonts w:eastAsia="Calibri"/>
                <w:sz w:val="24"/>
              </w:rPr>
              <w:t>Характеристика руководителя</w:t>
            </w:r>
          </w:p>
          <w:p w:rsidR="008B167E" w:rsidRPr="008B167E" w:rsidRDefault="008B167E" w:rsidP="008B167E">
            <w:pPr>
              <w:spacing w:line="240" w:lineRule="auto"/>
              <w:ind w:left="-106" w:right="-100" w:firstLine="0"/>
              <w:rPr>
                <w:rFonts w:eastAsia="Calibri"/>
                <w:sz w:val="24"/>
              </w:rPr>
            </w:pPr>
            <w:r w:rsidRPr="008B167E">
              <w:rPr>
                <w:rFonts w:eastAsia="Calibri"/>
                <w:sz w:val="24"/>
              </w:rPr>
              <w:t>Аттестационный лист</w:t>
            </w:r>
          </w:p>
          <w:p w:rsidR="008B167E" w:rsidRPr="008B167E" w:rsidRDefault="008B167E" w:rsidP="008B167E">
            <w:pPr>
              <w:spacing w:line="240" w:lineRule="auto"/>
              <w:ind w:left="-106" w:right="-100" w:firstLine="0"/>
              <w:rPr>
                <w:rFonts w:eastAsia="Calibri"/>
                <w:sz w:val="24"/>
              </w:rPr>
            </w:pPr>
            <w:r w:rsidRPr="008B167E">
              <w:rPr>
                <w:rFonts w:eastAsia="Calibri"/>
                <w:sz w:val="24"/>
              </w:rPr>
              <w:t>Дневник практики</w:t>
            </w:r>
          </w:p>
          <w:p w:rsidR="00A52C83" w:rsidRPr="00F02422" w:rsidRDefault="00A52C83" w:rsidP="00832065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84A25" w:rsidRPr="00F02422" w:rsidTr="00AC51EC">
        <w:trPr>
          <w:trHeight w:val="3808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B167E" w:rsidRPr="008B167E" w:rsidRDefault="008B167E" w:rsidP="008B167E">
            <w:pPr>
              <w:spacing w:line="240" w:lineRule="auto"/>
              <w:ind w:firstLine="0"/>
              <w:rPr>
                <w:rFonts w:eastAsia="Calibri"/>
                <w:sz w:val="24"/>
                <w:lang w:eastAsia="ru-RU"/>
              </w:rPr>
            </w:pPr>
            <w:r w:rsidRPr="008B167E">
              <w:rPr>
                <w:rFonts w:eastAsia="Calibri"/>
                <w:sz w:val="24"/>
              </w:rPr>
              <w:t xml:space="preserve">ПК 1.2 Разрабатывать программные модули в соответствии с техническим заданием </w:t>
            </w:r>
          </w:p>
          <w:p w:rsidR="00F84A25" w:rsidRPr="008B167E" w:rsidRDefault="00F84A25" w:rsidP="008B167E">
            <w:pPr>
              <w:pStyle w:val="ab"/>
              <w:widowControl w:val="0"/>
              <w:spacing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84A25" w:rsidRPr="008B167E" w:rsidRDefault="0064401E" w:rsidP="008B1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8B167E">
              <w:rPr>
                <w:bCs/>
                <w:color w:val="000000"/>
                <w:sz w:val="24"/>
              </w:rPr>
              <w:t xml:space="preserve">– </w:t>
            </w:r>
            <w:r w:rsidR="00F84A25" w:rsidRPr="008B167E">
              <w:rPr>
                <w:sz w:val="24"/>
              </w:rPr>
              <w:t>Правильность применение основных принципов технологии структурного и объектно-ориентированного программирования;</w:t>
            </w:r>
          </w:p>
          <w:p w:rsidR="00F84A25" w:rsidRPr="008B167E" w:rsidRDefault="0064401E" w:rsidP="008B1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8B167E">
              <w:rPr>
                <w:bCs/>
                <w:color w:val="000000"/>
                <w:sz w:val="24"/>
              </w:rPr>
              <w:t xml:space="preserve">– </w:t>
            </w:r>
            <w:r w:rsidR="00F84A25" w:rsidRPr="008B167E">
              <w:rPr>
                <w:sz w:val="24"/>
              </w:rPr>
              <w:t>Правильность и точность разработки кода программного модуля на современных языках программирования;</w:t>
            </w:r>
          </w:p>
          <w:p w:rsidR="00F84A25" w:rsidRPr="008B167E" w:rsidRDefault="0064401E" w:rsidP="008B1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8B167E">
              <w:rPr>
                <w:bCs/>
                <w:color w:val="000000"/>
                <w:sz w:val="24"/>
              </w:rPr>
              <w:t xml:space="preserve">– </w:t>
            </w:r>
            <w:r w:rsidR="00F84A25" w:rsidRPr="008B167E">
              <w:rPr>
                <w:sz w:val="24"/>
              </w:rPr>
              <w:t>Точность создания программы по разработанному алгоритму</w:t>
            </w:r>
          </w:p>
          <w:p w:rsidR="00F84A25" w:rsidRPr="008B167E" w:rsidRDefault="00F84A25" w:rsidP="008B1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8B167E">
              <w:rPr>
                <w:sz w:val="24"/>
              </w:rPr>
              <w:t>как отдельного модуля;</w:t>
            </w:r>
          </w:p>
          <w:p w:rsidR="008B167E" w:rsidRPr="008B167E" w:rsidRDefault="0064401E" w:rsidP="008B167E">
            <w:pPr>
              <w:spacing w:line="240" w:lineRule="auto"/>
              <w:ind w:left="142"/>
              <w:rPr>
                <w:rFonts w:eastAsia="Calibri"/>
                <w:sz w:val="24"/>
                <w:lang w:eastAsia="ru-RU"/>
              </w:rPr>
            </w:pPr>
            <w:r w:rsidRPr="008B167E">
              <w:rPr>
                <w:bCs/>
                <w:color w:val="000000"/>
                <w:sz w:val="24"/>
              </w:rPr>
              <w:t xml:space="preserve">– </w:t>
            </w:r>
            <w:r w:rsidR="00F84A25" w:rsidRPr="008B167E">
              <w:rPr>
                <w:sz w:val="24"/>
              </w:rPr>
              <w:t>Правильность</w:t>
            </w:r>
            <w:r w:rsidR="005E65F6" w:rsidRPr="008B167E">
              <w:rPr>
                <w:sz w:val="24"/>
              </w:rPr>
              <w:t xml:space="preserve"> </w:t>
            </w:r>
            <w:r w:rsidR="00F84A25" w:rsidRPr="008B167E">
              <w:rPr>
                <w:sz w:val="24"/>
              </w:rPr>
              <w:t>разработки кода программного продукта на основе готовой спецификации на уровне модуля;</w:t>
            </w:r>
            <w:r w:rsidR="008B167E" w:rsidRPr="008B167E">
              <w:rPr>
                <w:rFonts w:eastAsia="Calibri"/>
                <w:sz w:val="24"/>
              </w:rPr>
              <w:t xml:space="preserve"> Оценка «отлично» - программный модуль   разработан по имеющемуся алгоритму в среде разработки," на указанном языке программирования) 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</w:t>
            </w:r>
            <w:r w:rsidR="008B167E" w:rsidRPr="008B167E">
              <w:rPr>
                <w:rFonts w:eastAsia="Calibri"/>
                <w:sz w:val="24"/>
              </w:rPr>
              <w:lastRenderedPageBreak/>
              <w:t xml:space="preserve">оформлена и соответствует стандартам.  </w:t>
            </w:r>
          </w:p>
          <w:p w:rsidR="008B167E" w:rsidRPr="008B167E" w:rsidRDefault="008B167E" w:rsidP="008B167E">
            <w:pPr>
              <w:spacing w:line="240" w:lineRule="auto"/>
              <w:ind w:firstLine="0"/>
              <w:rPr>
                <w:rFonts w:eastAsia="Calibri"/>
                <w:sz w:val="24"/>
              </w:rPr>
            </w:pPr>
            <w:r w:rsidRPr="008B167E">
              <w:rPr>
                <w:rFonts w:eastAsia="Calibri"/>
                <w:sz w:val="24"/>
              </w:rPr>
              <w:t xml:space="preserve">Оценка «хорошо» - программный модуль   разработан по имеющемуся алгоритму в среде разработки на указанном языке программирования 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 </w:t>
            </w:r>
          </w:p>
          <w:p w:rsidR="00F84A25" w:rsidRPr="008B167E" w:rsidRDefault="008B167E" w:rsidP="008B167E">
            <w:pPr>
              <w:tabs>
                <w:tab w:val="left" w:pos="25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8B167E">
              <w:rPr>
                <w:rFonts w:eastAsia="Calibri"/>
                <w:sz w:val="24"/>
              </w:rPr>
              <w:t>Оценка «удовлетворительно» - программный модуль разработан по имеющемуся алгоритму в среде разработки на указанном языке программирования 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A25" w:rsidRPr="00F02422" w:rsidRDefault="00F84A25" w:rsidP="00832065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lastRenderedPageBreak/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832065" w:rsidRPr="001D014D" w:rsidTr="004D4A21">
        <w:trPr>
          <w:trHeight w:val="2701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065" w:rsidRPr="001D014D" w:rsidRDefault="00832065" w:rsidP="00F84A25">
            <w:pPr>
              <w:pStyle w:val="ab"/>
              <w:widowControl w:val="0"/>
              <w:spacing w:line="240" w:lineRule="auto"/>
              <w:ind w:left="0" w:firstLine="0"/>
              <w:jc w:val="left"/>
              <w:rPr>
                <w:color w:val="000000"/>
              </w:rPr>
            </w:pPr>
            <w:r>
              <w:lastRenderedPageBreak/>
              <w:br w:type="page"/>
            </w:r>
            <w:r w:rsidRPr="001D014D">
              <w:rPr>
                <w:color w:val="000000"/>
              </w:rPr>
              <w:t xml:space="preserve">ПК 1.3. </w:t>
            </w:r>
          </w:p>
          <w:p w:rsidR="00832065" w:rsidRPr="001D014D" w:rsidRDefault="00832065" w:rsidP="00F84A25">
            <w:pPr>
              <w:pStyle w:val="ab"/>
              <w:widowControl w:val="0"/>
              <w:spacing w:line="240" w:lineRule="auto"/>
              <w:ind w:left="0" w:firstLine="0"/>
              <w:jc w:val="left"/>
              <w:rPr>
                <w:color w:val="000000"/>
              </w:rPr>
            </w:pPr>
            <w:r w:rsidRPr="001D014D"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065" w:rsidRPr="001D014D" w:rsidRDefault="00832065" w:rsidP="00F84A2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– </w:t>
            </w:r>
            <w:r w:rsidRPr="001D014D">
              <w:rPr>
                <w:sz w:val="24"/>
              </w:rPr>
              <w:t>Правильность применения основных принципов отладки и тестирования программных продуктов;</w:t>
            </w:r>
          </w:p>
          <w:p w:rsidR="00832065" w:rsidRPr="001D014D" w:rsidRDefault="00832065" w:rsidP="00F84A2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– </w:t>
            </w:r>
            <w:r w:rsidRPr="001D014D">
              <w:rPr>
                <w:sz w:val="24"/>
              </w:rPr>
              <w:t>Точность использования инструментальных средств на этапе отладки программного продукта;</w:t>
            </w:r>
          </w:p>
          <w:p w:rsidR="00AF0140" w:rsidRPr="00AF0140" w:rsidRDefault="00832065" w:rsidP="00AF0140">
            <w:pPr>
              <w:spacing w:line="240" w:lineRule="auto"/>
              <w:ind w:firstLine="0"/>
              <w:rPr>
                <w:rFonts w:eastAsia="Calibri"/>
                <w:sz w:val="24"/>
                <w:lang w:eastAsia="ru-RU"/>
              </w:rPr>
            </w:pPr>
            <w:r w:rsidRPr="00AF0140">
              <w:rPr>
                <w:bCs/>
                <w:color w:val="000000"/>
                <w:sz w:val="24"/>
              </w:rPr>
              <w:t xml:space="preserve">– </w:t>
            </w:r>
            <w:r w:rsidRPr="00AF0140">
              <w:rPr>
                <w:sz w:val="24"/>
              </w:rPr>
              <w:t>Правильность отладки и тестирование программы на</w:t>
            </w:r>
            <w:r w:rsidR="00C63196" w:rsidRPr="00AF0140">
              <w:rPr>
                <w:sz w:val="24"/>
              </w:rPr>
              <w:t xml:space="preserve"> </w:t>
            </w:r>
            <w:r w:rsidRPr="00AF0140">
              <w:rPr>
                <w:sz w:val="24"/>
              </w:rPr>
              <w:t>уровне модуля;</w:t>
            </w:r>
            <w:r w:rsidR="00AF0140" w:rsidRPr="00AF0140">
              <w:rPr>
                <w:rFonts w:eastAsia="Calibri"/>
                <w:sz w:val="24"/>
              </w:rPr>
              <w:t xml:space="preserve"> Оценка «зачтено»</w:t>
            </w:r>
          </w:p>
          <w:p w:rsidR="00AF0140" w:rsidRPr="00AF0140" w:rsidRDefault="00AF0140" w:rsidP="00AF0140">
            <w:pPr>
              <w:spacing w:line="240" w:lineRule="auto"/>
              <w:ind w:firstLine="0"/>
              <w:rPr>
                <w:rFonts w:eastAsia="Calibri"/>
                <w:sz w:val="24"/>
              </w:rPr>
            </w:pPr>
            <w:r w:rsidRPr="00AF0140">
              <w:rPr>
                <w:rFonts w:eastAsia="Calibri"/>
                <w:sz w:val="24"/>
              </w:rPr>
              <w:t xml:space="preserve">- выполнена отладка модуля с использованием инструментария среды проектирования); с пояснением особенностей отладочных классов; сохранены и представлены результаты отладки. </w:t>
            </w:r>
          </w:p>
          <w:p w:rsidR="00AF0140" w:rsidRPr="00AF0140" w:rsidRDefault="00AF0140" w:rsidP="00AF0140">
            <w:pPr>
              <w:spacing w:line="240" w:lineRule="auto"/>
              <w:ind w:firstLine="0"/>
              <w:rPr>
                <w:rFonts w:eastAsia="Calibri"/>
                <w:sz w:val="24"/>
              </w:rPr>
            </w:pPr>
            <w:r w:rsidRPr="00AF0140">
              <w:rPr>
                <w:rFonts w:eastAsia="Calibri"/>
                <w:sz w:val="24"/>
              </w:rPr>
              <w:t xml:space="preserve">- выполнена отладка модуля с использованием инструментария среды проектирования); сохранены и представлены результаты отладки. </w:t>
            </w:r>
          </w:p>
          <w:p w:rsidR="00832065" w:rsidRPr="001D014D" w:rsidRDefault="00AF0140" w:rsidP="00AF014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AF0140">
              <w:rPr>
                <w:rFonts w:eastAsia="Calibri"/>
                <w:sz w:val="24"/>
              </w:rPr>
              <w:t xml:space="preserve"> - выполнена отладка модуля, пояснены ее результаты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065" w:rsidRPr="00F02422" w:rsidRDefault="00832065" w:rsidP="00C63196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832065" w:rsidRPr="001D014D" w:rsidTr="004D4A21">
        <w:trPr>
          <w:trHeight w:val="1311"/>
        </w:trPr>
        <w:tc>
          <w:tcPr>
            <w:tcW w:w="2688" w:type="dxa"/>
            <w:shd w:val="clear" w:color="auto" w:fill="auto"/>
            <w:vAlign w:val="center"/>
          </w:tcPr>
          <w:p w:rsidR="00832065" w:rsidRDefault="00832065" w:rsidP="00F84A25">
            <w:pPr>
              <w:pStyle w:val="ab"/>
              <w:widowControl w:val="0"/>
              <w:spacing w:line="240" w:lineRule="auto"/>
              <w:ind w:left="0" w:firstLine="0"/>
              <w:jc w:val="left"/>
              <w:rPr>
                <w:color w:val="000000"/>
              </w:rPr>
            </w:pPr>
            <w:r w:rsidRPr="001D014D">
              <w:rPr>
                <w:color w:val="000000"/>
              </w:rPr>
              <w:t>ПК 1.4.</w:t>
            </w:r>
          </w:p>
          <w:p w:rsidR="00832065" w:rsidRPr="001D014D" w:rsidRDefault="00832065" w:rsidP="00F84A25">
            <w:pPr>
              <w:pStyle w:val="ab"/>
              <w:widowControl w:val="0"/>
              <w:spacing w:line="240" w:lineRule="auto"/>
              <w:ind w:left="0" w:firstLine="0"/>
              <w:jc w:val="left"/>
              <w:rPr>
                <w:color w:val="000000"/>
              </w:rPr>
            </w:pPr>
            <w:r w:rsidRPr="001D014D">
              <w:t>Выполнять тестирование программных модулей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:rsidR="00832065" w:rsidRPr="001D014D" w:rsidRDefault="00832065" w:rsidP="00F84A2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– </w:t>
            </w:r>
            <w:r w:rsidRPr="001D014D">
              <w:rPr>
                <w:sz w:val="24"/>
              </w:rPr>
              <w:t>Проведения тестирования программного модуля по определенному сценарию;</w:t>
            </w:r>
          </w:p>
          <w:p w:rsidR="00832065" w:rsidRPr="001D014D" w:rsidRDefault="00832065" w:rsidP="00F84A25">
            <w:pPr>
              <w:tabs>
                <w:tab w:val="left" w:pos="252"/>
              </w:tabs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– </w:t>
            </w:r>
            <w:r w:rsidRPr="001D014D">
              <w:rPr>
                <w:sz w:val="24"/>
              </w:rPr>
              <w:t>Правильность выполнения отладки и тестирование программы на уровне модуля;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065" w:rsidRPr="00F02422" w:rsidRDefault="00832065" w:rsidP="00C63196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</w:tbl>
    <w:p w:rsidR="00427508" w:rsidRDefault="00427508"/>
    <w:p w:rsidR="00427508" w:rsidRDefault="00427508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427508" w:rsidRPr="00427508" w:rsidRDefault="00427508">
      <w:pPr>
        <w:rPr>
          <w:sz w:val="2"/>
          <w:szCs w:val="2"/>
        </w:rPr>
      </w:pPr>
    </w:p>
    <w:tbl>
      <w:tblPr>
        <w:tblW w:w="885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"/>
        <w:gridCol w:w="4394"/>
        <w:gridCol w:w="1763"/>
      </w:tblGrid>
      <w:tr w:rsidR="00AF0140" w:rsidRPr="00F02422" w:rsidTr="00F554F3">
        <w:trPr>
          <w:trHeight w:val="276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3</w:t>
            </w:r>
          </w:p>
        </w:tc>
      </w:tr>
      <w:tr w:rsidR="00AF0140" w:rsidRPr="001D014D" w:rsidTr="00F554F3">
        <w:trPr>
          <w:trHeight w:val="2457"/>
        </w:trPr>
        <w:tc>
          <w:tcPr>
            <w:tcW w:w="2688" w:type="dxa"/>
            <w:shd w:val="clear" w:color="auto" w:fill="auto"/>
            <w:vAlign w:val="center"/>
          </w:tcPr>
          <w:p w:rsidR="00AF0140" w:rsidRPr="001D014D" w:rsidRDefault="00AF0140" w:rsidP="00F84A25">
            <w:pPr>
              <w:pStyle w:val="ab"/>
              <w:widowControl w:val="0"/>
              <w:spacing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rFonts w:eastAsia="Calibri"/>
              </w:rPr>
              <w:t>ПК 1.5 Осуществлять рефакторинг и оптимизацию программного кода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AF0140" w:rsidRPr="001D014D" w:rsidRDefault="00AF0140" w:rsidP="00F84A2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– </w:t>
            </w:r>
            <w:r w:rsidRPr="001D014D">
              <w:rPr>
                <w:sz w:val="24"/>
              </w:rPr>
              <w:t>Точность проведения оптимизации программного кода модуля по определенному сценарию;</w:t>
            </w:r>
          </w:p>
          <w:p w:rsidR="00AF0140" w:rsidRPr="001D014D" w:rsidRDefault="00AF0140" w:rsidP="00F84A2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– </w:t>
            </w:r>
            <w:r w:rsidRPr="001D014D">
              <w:rPr>
                <w:sz w:val="24"/>
              </w:rPr>
              <w:t>Правильность выполнения отладки и тестирование программы на уровне модуля;</w:t>
            </w:r>
          </w:p>
          <w:p w:rsidR="00AF0140" w:rsidRPr="001D014D" w:rsidRDefault="00AF0140" w:rsidP="00F84A25">
            <w:pPr>
              <w:tabs>
                <w:tab w:val="left" w:pos="252"/>
              </w:tabs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– </w:t>
            </w:r>
            <w:r w:rsidRPr="001D014D">
              <w:rPr>
                <w:sz w:val="24"/>
              </w:rPr>
              <w:t>Правильность использования инструментальных средств на этапе отладки программного продукта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AF0140" w:rsidRPr="001D014D" w:rsidTr="00F554F3">
        <w:trPr>
          <w:trHeight w:val="2457"/>
        </w:trPr>
        <w:tc>
          <w:tcPr>
            <w:tcW w:w="2688" w:type="dxa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ind w:firstLine="37"/>
              <w:rPr>
                <w:rFonts w:eastAsia="Calibri"/>
                <w:sz w:val="24"/>
                <w:lang w:eastAsia="ru-RU"/>
              </w:rPr>
            </w:pPr>
            <w:r w:rsidRPr="00AF0140">
              <w:rPr>
                <w:rFonts w:eastAsia="Calibri"/>
                <w:sz w:val="24"/>
              </w:rPr>
              <w:t xml:space="preserve">ПК 1.6 Разрабатывать модули программного обеспечения для мобильных платформ. 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rFonts w:eastAsia="Calibri"/>
                <w:sz w:val="24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ind w:firstLine="37"/>
              <w:rPr>
                <w:rFonts w:eastAsia="Calibri"/>
                <w:sz w:val="24"/>
              </w:rPr>
            </w:pPr>
            <w:r w:rsidRPr="00AF0140">
              <w:rPr>
                <w:rFonts w:eastAsia="Calibri"/>
                <w:sz w:val="24"/>
              </w:rPr>
              <w:t>Оценка «зачтено»: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rFonts w:eastAsia="Calibri"/>
                <w:sz w:val="24"/>
              </w:rPr>
            </w:pPr>
            <w:r w:rsidRPr="00AF0140">
              <w:rPr>
                <w:rFonts w:eastAsia="Calibri"/>
                <w:sz w:val="24"/>
              </w:rPr>
              <w:t xml:space="preserve">Оценка «отлично» - разработан модуль для заданного мобильного устройства с соблюдением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его соответствие спецификации. 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rFonts w:eastAsia="Calibri"/>
                <w:sz w:val="24"/>
              </w:rPr>
            </w:pPr>
            <w:r w:rsidRPr="00AF0140">
              <w:rPr>
                <w:rFonts w:eastAsia="Calibri"/>
                <w:sz w:val="24"/>
              </w:rPr>
              <w:t xml:space="preserve">Оценка «хорошо» - разработан модуль для заданного мобильного устройства с учетом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соответствие выполняемых функций спецификации с незначительными отклонениями. 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rFonts w:eastAsia="Calibri"/>
                <w:sz w:val="24"/>
              </w:rPr>
            </w:pPr>
            <w:r w:rsidRPr="00AF0140">
              <w:rPr>
                <w:rFonts w:eastAsia="Calibri"/>
                <w:sz w:val="24"/>
              </w:rPr>
              <w:t xml:space="preserve">Оценка «удовлетворительно» - разработан модуль для заданного мобильного устройства на одном из современных языков программирования; при проверке работоспособности модуля на устройстве или эмуляторе установлено соответствие основных выполняемых функций спецификации. 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rFonts w:eastAsia="Calibri"/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AF014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AF0140" w:rsidRPr="001D014D" w:rsidTr="00F554F3">
        <w:trPr>
          <w:trHeight w:val="2961"/>
        </w:trPr>
        <w:tc>
          <w:tcPr>
            <w:tcW w:w="2688" w:type="dxa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sz w:val="24"/>
                <w:lang w:eastAsia="ru-RU"/>
              </w:rPr>
            </w:pPr>
            <w:r w:rsidRPr="00AF0140">
              <w:rPr>
                <w:sz w:val="24"/>
              </w:rPr>
              <w:t xml:space="preserve">ПК 2.1 </w:t>
            </w:r>
            <w:r w:rsidRPr="00AF0140">
              <w:rPr>
                <w:bCs/>
                <w:sz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AF0140" w:rsidRPr="00AF0140" w:rsidRDefault="00AF0140" w:rsidP="00AF0140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rFonts w:eastAsia="Courier New"/>
                <w:sz w:val="24"/>
              </w:rPr>
            </w:pPr>
            <w:r w:rsidRPr="00AF0140">
              <w:rPr>
                <w:b/>
                <w:bCs/>
                <w:sz w:val="24"/>
              </w:rPr>
              <w:t>Оценка «отлично»</w:t>
            </w:r>
            <w:r w:rsidRPr="00AF0140">
              <w:rPr>
                <w:sz w:val="24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:rsidR="00AF0140" w:rsidRPr="00AF0140" w:rsidRDefault="00AF0140" w:rsidP="00AF0140">
            <w:pPr>
              <w:spacing w:line="240" w:lineRule="auto"/>
              <w:rPr>
                <w:sz w:val="24"/>
              </w:rPr>
            </w:pPr>
            <w:r w:rsidRPr="00AF0140">
              <w:rPr>
                <w:sz w:val="24"/>
              </w:rPr>
              <w:t>Оценка «</w:t>
            </w:r>
            <w:r w:rsidRPr="00AF0140">
              <w:rPr>
                <w:b/>
                <w:bCs/>
                <w:sz w:val="24"/>
              </w:rPr>
              <w:t>хорошо</w:t>
            </w:r>
            <w:r w:rsidRPr="00AF0140">
              <w:rPr>
                <w:sz w:val="24"/>
              </w:rPr>
              <w:t xml:space="preserve">» - разработана и прокомментирована архитектура варианта интеграционного решения с </w:t>
            </w:r>
            <w:r w:rsidRPr="00AF0140">
              <w:rPr>
                <w:sz w:val="24"/>
              </w:rPr>
              <w:lastRenderedPageBreak/>
              <w:t>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AF0140" w:rsidRPr="00AF0140" w:rsidRDefault="00AF0140" w:rsidP="00AF0140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AF0140">
              <w:rPr>
                <w:sz w:val="24"/>
              </w:rPr>
              <w:t>Оценка «</w:t>
            </w:r>
            <w:r w:rsidRPr="00AF0140">
              <w:rPr>
                <w:b/>
                <w:bCs/>
                <w:sz w:val="24"/>
              </w:rPr>
              <w:t>удовлетворительно</w:t>
            </w:r>
            <w:r w:rsidRPr="00AF0140">
              <w:rPr>
                <w:sz w:val="24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AF014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lastRenderedPageBreak/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AF0140" w:rsidRPr="001D014D" w:rsidTr="00F554F3">
        <w:trPr>
          <w:trHeight w:val="1685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ind w:firstLine="37"/>
              <w:rPr>
                <w:sz w:val="24"/>
                <w:lang w:eastAsia="ru-RU"/>
              </w:rPr>
            </w:pPr>
            <w:r w:rsidRPr="00AF0140">
              <w:rPr>
                <w:sz w:val="24"/>
              </w:rPr>
              <w:lastRenderedPageBreak/>
              <w:t xml:space="preserve">ПК 2.2 </w:t>
            </w:r>
            <w:r w:rsidRPr="00AF0140">
              <w:rPr>
                <w:bCs/>
                <w:sz w:val="24"/>
              </w:rPr>
              <w:t>Выполнять интеграцию модулей в программное обеспечение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sz w:val="24"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ind w:firstLine="37"/>
              <w:rPr>
                <w:sz w:val="24"/>
              </w:rPr>
            </w:pPr>
            <w:r w:rsidRPr="00AF0140">
              <w:rPr>
                <w:sz w:val="24"/>
              </w:rPr>
              <w:t>Оценка «</w:t>
            </w:r>
            <w:r w:rsidRPr="00AF0140">
              <w:rPr>
                <w:b/>
                <w:sz w:val="24"/>
              </w:rPr>
              <w:t>отлично</w:t>
            </w:r>
            <w:r w:rsidRPr="00AF0140">
              <w:rPr>
                <w:sz w:val="24"/>
              </w:rPr>
              <w:t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sz w:val="24"/>
              </w:rPr>
            </w:pPr>
            <w:r w:rsidRPr="00AF0140">
              <w:rPr>
                <w:sz w:val="24"/>
              </w:rPr>
              <w:t>Оценка «</w:t>
            </w:r>
            <w:r w:rsidRPr="00AF0140">
              <w:rPr>
                <w:b/>
                <w:sz w:val="24"/>
              </w:rPr>
              <w:t>хорошо</w:t>
            </w:r>
            <w:r w:rsidRPr="00AF0140">
              <w:rPr>
                <w:sz w:val="24"/>
              </w:rPr>
              <w:t xml:space="preserve"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 определены качественные показатели полученного </w:t>
            </w:r>
            <w:r w:rsidRPr="00AF0140">
              <w:rPr>
                <w:sz w:val="24"/>
              </w:rPr>
              <w:lastRenderedPageBreak/>
              <w:t>проекта; результат интеграции сохранен в системе контроля версий.</w:t>
            </w:r>
          </w:p>
          <w:p w:rsidR="00AF0140" w:rsidRPr="00AF0140" w:rsidRDefault="00AF0140" w:rsidP="00AF0140">
            <w:pPr>
              <w:spacing w:line="240" w:lineRule="auto"/>
              <w:ind w:firstLine="37"/>
              <w:rPr>
                <w:b/>
                <w:bCs/>
                <w:sz w:val="24"/>
              </w:rPr>
            </w:pPr>
            <w:r w:rsidRPr="00AF0140">
              <w:rPr>
                <w:sz w:val="24"/>
              </w:rPr>
              <w:t>Оценка «</w:t>
            </w:r>
            <w:r w:rsidRPr="00AF0140">
              <w:rPr>
                <w:b/>
                <w:sz w:val="24"/>
              </w:rPr>
              <w:t>удовлетворительно</w:t>
            </w:r>
            <w:r w:rsidRPr="00AF0140">
              <w:rPr>
                <w:sz w:val="24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необходимости); выполнена отладка проекта с применением инструментальных средств среды;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140" w:rsidRPr="00F02422" w:rsidRDefault="00AF0140" w:rsidP="00AF014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lastRenderedPageBreak/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AF0140" w:rsidRPr="00F02422" w:rsidTr="00F554F3">
        <w:trPr>
          <w:trHeight w:val="276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3</w:t>
            </w:r>
          </w:p>
        </w:tc>
      </w:tr>
      <w:tr w:rsidR="00AF0140" w:rsidRPr="001D014D" w:rsidTr="00F554F3">
        <w:trPr>
          <w:trHeight w:val="7056"/>
        </w:trPr>
        <w:tc>
          <w:tcPr>
            <w:tcW w:w="2688" w:type="dxa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sz w:val="22"/>
                <w:lang w:eastAsia="ru-RU"/>
              </w:rPr>
            </w:pPr>
            <w:r w:rsidRPr="00AF0140">
              <w:rPr>
                <w:sz w:val="22"/>
                <w:szCs w:val="22"/>
              </w:rPr>
              <w:t xml:space="preserve">ПК 2.3 </w:t>
            </w:r>
            <w:r w:rsidRPr="00AF0140">
              <w:rPr>
                <w:bCs/>
                <w:sz w:val="22"/>
                <w:szCs w:val="22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sz w:val="22"/>
              </w:rPr>
            </w:pPr>
            <w:r w:rsidRPr="00AF0140">
              <w:rPr>
                <w:sz w:val="22"/>
                <w:szCs w:val="22"/>
              </w:rPr>
              <w:t>Оценка «</w:t>
            </w:r>
            <w:r w:rsidRPr="00AF0140">
              <w:rPr>
                <w:b/>
                <w:sz w:val="22"/>
                <w:szCs w:val="22"/>
              </w:rPr>
              <w:t>отлично</w:t>
            </w:r>
            <w:r w:rsidRPr="00AF0140">
              <w:rPr>
                <w:sz w:val="22"/>
                <w:szCs w:val="22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проанализирована и сохранена отладочная информация; 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AF0140" w:rsidRPr="00AF0140" w:rsidRDefault="00AF0140" w:rsidP="00AF0140">
            <w:pPr>
              <w:spacing w:line="240" w:lineRule="auto"/>
              <w:rPr>
                <w:sz w:val="22"/>
              </w:rPr>
            </w:pPr>
            <w:r w:rsidRPr="00AF0140">
              <w:rPr>
                <w:sz w:val="22"/>
                <w:szCs w:val="22"/>
              </w:rPr>
              <w:t>Оценка «</w:t>
            </w:r>
            <w:r w:rsidRPr="00AF0140">
              <w:rPr>
                <w:b/>
                <w:sz w:val="22"/>
                <w:szCs w:val="22"/>
              </w:rPr>
              <w:t>хорошо</w:t>
            </w:r>
            <w:r w:rsidRPr="00AF0140">
              <w:rPr>
                <w:sz w:val="22"/>
                <w:szCs w:val="22"/>
              </w:rPr>
              <w:t xml:space="preserve"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 </w:t>
            </w:r>
          </w:p>
          <w:p w:rsidR="00AF0140" w:rsidRPr="00AF0140" w:rsidRDefault="00AF0140" w:rsidP="00AF0140">
            <w:pPr>
              <w:spacing w:line="240" w:lineRule="auto"/>
              <w:rPr>
                <w:b/>
                <w:bCs/>
                <w:sz w:val="22"/>
              </w:rPr>
            </w:pPr>
            <w:r w:rsidRPr="00AF0140">
              <w:rPr>
                <w:sz w:val="20"/>
                <w:szCs w:val="22"/>
              </w:rPr>
              <w:t>Оценка «</w:t>
            </w:r>
            <w:r w:rsidRPr="00AF0140">
              <w:rPr>
                <w:b/>
                <w:sz w:val="20"/>
                <w:szCs w:val="22"/>
              </w:rPr>
              <w:t>удовлетворительно</w:t>
            </w:r>
            <w:r w:rsidRPr="00AF0140">
              <w:rPr>
                <w:sz w:val="20"/>
                <w:szCs w:val="22"/>
              </w:rPr>
              <w:t>» - в системе контроля версий выбрана верная версия проекта;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AF014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AF0140" w:rsidRPr="001D014D" w:rsidTr="00F554F3">
        <w:trPr>
          <w:trHeight w:val="551"/>
        </w:trPr>
        <w:tc>
          <w:tcPr>
            <w:tcW w:w="2688" w:type="dxa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ind w:firstLine="0"/>
              <w:rPr>
                <w:sz w:val="24"/>
                <w:lang w:eastAsia="ru-RU"/>
              </w:rPr>
            </w:pPr>
            <w:r w:rsidRPr="00AF0140">
              <w:rPr>
                <w:sz w:val="24"/>
              </w:rPr>
              <w:t xml:space="preserve">ПК 2.4 </w:t>
            </w:r>
            <w:r w:rsidRPr="00AF0140">
              <w:rPr>
                <w:bCs/>
                <w:sz w:val="24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ind w:firstLine="0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bCs/>
                <w:sz w:val="20"/>
              </w:rPr>
              <w:t>отлично</w:t>
            </w:r>
            <w:r w:rsidRPr="00AF0140">
              <w:rPr>
                <w:sz w:val="20"/>
              </w:rPr>
              <w:t xml:space="preserve"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</w:t>
            </w:r>
            <w:r w:rsidRPr="00AF0140">
              <w:rPr>
                <w:sz w:val="20"/>
              </w:rPr>
              <w:lastRenderedPageBreak/>
              <w:t>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AF0140" w:rsidRPr="00AF0140" w:rsidRDefault="00AF0140" w:rsidP="00AF0140">
            <w:pPr>
              <w:spacing w:line="240" w:lineRule="auto"/>
              <w:ind w:firstLine="0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bCs/>
                <w:sz w:val="20"/>
              </w:rPr>
              <w:t>хорошо</w:t>
            </w:r>
            <w:r w:rsidRPr="00AF0140">
              <w:rPr>
                <w:sz w:val="20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AF0140" w:rsidRPr="00AF0140" w:rsidRDefault="00AF0140" w:rsidP="00AF0140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bCs/>
                <w:sz w:val="20"/>
              </w:rPr>
              <w:t>удовлетворительно</w:t>
            </w:r>
            <w:r w:rsidRPr="00AF0140">
              <w:rPr>
                <w:sz w:val="20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AF014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lastRenderedPageBreak/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AF0140" w:rsidRPr="00F02422" w:rsidTr="00F554F3">
        <w:trPr>
          <w:trHeight w:val="276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C6319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02422">
              <w:rPr>
                <w:sz w:val="24"/>
              </w:rPr>
              <w:t>3</w:t>
            </w:r>
          </w:p>
        </w:tc>
      </w:tr>
      <w:tr w:rsidR="00AF0140" w:rsidRPr="00F02422" w:rsidTr="00F554F3">
        <w:trPr>
          <w:trHeight w:val="276"/>
        </w:trPr>
        <w:tc>
          <w:tcPr>
            <w:tcW w:w="2694" w:type="dxa"/>
            <w:gridSpan w:val="2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sz w:val="22"/>
                <w:lang w:eastAsia="ru-RU"/>
              </w:rPr>
            </w:pPr>
            <w:r w:rsidRPr="00AF0140">
              <w:rPr>
                <w:sz w:val="22"/>
              </w:rPr>
              <w:t>ПК 2.5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394" w:type="dxa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sz w:val="22"/>
              </w:rPr>
            </w:pPr>
            <w:r w:rsidRPr="00AF0140">
              <w:rPr>
                <w:sz w:val="22"/>
              </w:rPr>
              <w:t>Оценка «</w:t>
            </w:r>
            <w:r w:rsidRPr="00AF0140">
              <w:rPr>
                <w:b/>
                <w:bCs/>
                <w:sz w:val="22"/>
              </w:rPr>
              <w:t>отлично</w:t>
            </w:r>
            <w:r w:rsidRPr="00AF0140">
              <w:rPr>
                <w:sz w:val="22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AF0140" w:rsidRPr="00AF0140" w:rsidRDefault="00AF0140" w:rsidP="00AF0140">
            <w:pPr>
              <w:spacing w:line="240" w:lineRule="auto"/>
              <w:rPr>
                <w:sz w:val="22"/>
              </w:rPr>
            </w:pPr>
            <w:r w:rsidRPr="00AF0140">
              <w:rPr>
                <w:sz w:val="22"/>
              </w:rPr>
              <w:t>Оценка «</w:t>
            </w:r>
            <w:r w:rsidRPr="00AF0140">
              <w:rPr>
                <w:b/>
                <w:sz w:val="22"/>
              </w:rPr>
              <w:t>хорошо</w:t>
            </w:r>
            <w:r w:rsidRPr="00AF0140">
              <w:rPr>
                <w:sz w:val="22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AF0140" w:rsidRPr="00AF0140" w:rsidRDefault="00AF0140" w:rsidP="00AF0140">
            <w:pPr>
              <w:spacing w:line="240" w:lineRule="auto"/>
              <w:rPr>
                <w:b/>
                <w:bCs/>
                <w:sz w:val="22"/>
              </w:rPr>
            </w:pPr>
            <w:r w:rsidRPr="00AF0140">
              <w:rPr>
                <w:sz w:val="22"/>
              </w:rPr>
              <w:t>Оценка «</w:t>
            </w:r>
            <w:r w:rsidRPr="00AF0140">
              <w:rPr>
                <w:b/>
                <w:sz w:val="22"/>
              </w:rPr>
              <w:t>удовлетворительно</w:t>
            </w:r>
            <w:r w:rsidRPr="00AF0140">
              <w:rPr>
                <w:sz w:val="22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AF0140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F0140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sz w:val="22"/>
                <w:lang w:eastAsia="ru-RU"/>
              </w:rPr>
            </w:pPr>
            <w:r w:rsidRPr="00AF0140">
              <w:rPr>
                <w:sz w:val="22"/>
              </w:rPr>
              <w:t>ПК 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AF0140" w:rsidRPr="00AF0140" w:rsidRDefault="00AF0140" w:rsidP="00AF0140">
            <w:pPr>
              <w:spacing w:line="240" w:lineRule="auto"/>
              <w:rPr>
                <w:sz w:val="22"/>
              </w:rPr>
            </w:pPr>
            <w:r w:rsidRPr="00AF0140">
              <w:rPr>
                <w:sz w:val="22"/>
              </w:rPr>
              <w:t>Оценка «отлично»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 с помощью встроенных средств.</w:t>
            </w:r>
          </w:p>
          <w:p w:rsidR="00AF0140" w:rsidRPr="00AF0140" w:rsidRDefault="00AF0140" w:rsidP="00AF0140">
            <w:pPr>
              <w:spacing w:line="240" w:lineRule="auto"/>
              <w:rPr>
                <w:sz w:val="22"/>
              </w:rPr>
            </w:pPr>
            <w:r w:rsidRPr="00AF0140">
              <w:rPr>
                <w:sz w:val="22"/>
              </w:rPr>
              <w:t>Оценка «хорошо»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  <w:p w:rsidR="00AF0140" w:rsidRPr="00AF0140" w:rsidRDefault="00AF0140" w:rsidP="00AF0140">
            <w:pPr>
              <w:spacing w:line="240" w:lineRule="auto"/>
              <w:rPr>
                <w:b/>
                <w:bCs/>
                <w:sz w:val="22"/>
              </w:rPr>
            </w:pPr>
            <w:r w:rsidRPr="00AF0140">
              <w:rPr>
                <w:sz w:val="22"/>
              </w:rPr>
              <w:t xml:space="preserve">Оценка «удовлетворительно» - предложенное программное обеспечение установлено, обеспечен доступ различным </w:t>
            </w:r>
            <w:r w:rsidRPr="00AF0140">
              <w:rPr>
                <w:sz w:val="22"/>
              </w:rPr>
              <w:lastRenderedPageBreak/>
              <w:t>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F0140" w:rsidRPr="00F02422" w:rsidRDefault="00AF0140" w:rsidP="00AF014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F02422">
              <w:rPr>
                <w:bCs/>
                <w:sz w:val="24"/>
              </w:rPr>
              <w:lastRenderedPageBreak/>
              <w:t xml:space="preserve">Зачет по </w:t>
            </w:r>
            <w:r>
              <w:rPr>
                <w:bCs/>
                <w:sz w:val="24"/>
              </w:rPr>
              <w:t xml:space="preserve">преддипломной </w:t>
            </w:r>
            <w:r w:rsidRPr="00F02422">
              <w:rPr>
                <w:bCs/>
                <w:sz w:val="24"/>
              </w:rPr>
              <w:t>практике</w:t>
            </w:r>
          </w:p>
        </w:tc>
      </w:tr>
      <w:tr w:rsidR="00F554F3" w:rsidRPr="001D014D" w:rsidTr="00F554F3">
        <w:trPr>
          <w:trHeight w:val="977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  <w:lang w:eastAsia="ru-RU"/>
              </w:rPr>
            </w:pPr>
            <w:r w:rsidRPr="00AF0140">
              <w:rPr>
                <w:sz w:val="20"/>
              </w:rPr>
              <w:lastRenderedPageBreak/>
              <w:t>ПК 4.2 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«отлично» -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«удовлетворительно» -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  <w:lang w:eastAsia="ru-RU"/>
              </w:rPr>
            </w:pPr>
            <w:r w:rsidRPr="00AF0140">
              <w:rPr>
                <w:sz w:val="20"/>
              </w:rPr>
              <w:t>ПК 4.2 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«отлично» -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«удовлетворительно» -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lastRenderedPageBreak/>
              <w:t>ПК 4.3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«отлично» - выполнен анализ условий эксплуатации программного обеспечения; проверена настройка конфигурации; выполнен анализ функционирования с помощью инструментальных средств; выявлены причины несоответствия выполняемых функций требованиям заказчика; предложены варианты модификации программного обеспечения.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«хорошо» - выполнен анализ условий эксплуатации программного обеспечения; проверена настройка конфигурации;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«удовлетворительно» - выполнен анализ условий эксплуатации программного обеспечения;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ПК 4.4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«отлично» - проанализированы риски и характеристики качества программного обеспечения; обоснованы и выбраны методы и средства защиты программного обеспечения; определен необходимый уровень защиты; защита программного обеспечения реализована на требуемом уровне.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«хорошо»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требуемом уровне.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«удовлетворительно»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стандартном уровне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ПК 11.1 Осуществлять сбор, обработку и анализ информации для проектирования баз данных.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отлично</w:t>
            </w:r>
            <w:r w:rsidRPr="00AF0140">
              <w:rPr>
                <w:sz w:val="20"/>
              </w:rPr>
              <w:t>» - выполнен анализ и предварительная обработка информации, выделены объекты и атрибуты в соответствии с заданием; построена и обоснована концептуальная модель БД.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хорошо</w:t>
            </w:r>
            <w:r w:rsidRPr="00AF0140">
              <w:rPr>
                <w:sz w:val="20"/>
              </w:rPr>
              <w:t>» - выполнена предварительная обработка информации, выделены объекты и атрибуты в соответствии с заданием; построена концептуальная модель БД.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удовлетворительно</w:t>
            </w:r>
            <w:r w:rsidRPr="00AF0140">
              <w:rPr>
                <w:sz w:val="20"/>
              </w:rPr>
              <w:t>» - частично выполнена предварительная обработка информации, выделены основные объекты и атрибуты практически соответствующие заданию; построена концептуальная модель БД.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lastRenderedPageBreak/>
              <w:t>ПК 11.2. Проектировать базу данных на основе анализа предметной области.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отлично</w:t>
            </w:r>
            <w:r w:rsidRPr="00AF0140">
              <w:rPr>
                <w:sz w:val="20"/>
              </w:rPr>
              <w:t>» - спроектирована и нормализована БД в полном соответствии с поставленной задачей и применением case-средств; уровень нормализации соответствует 3НФ; таблицы проиндексированы, структура индексов обоснована.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хорошо</w:t>
            </w:r>
            <w:r w:rsidRPr="00AF0140">
              <w:rPr>
                <w:sz w:val="20"/>
              </w:rPr>
              <w:t>» - спроектирована и нормализована БД в соответствии с поставленной задачей и применением case-средств; уровень нормализации соответствует 3НФ; таблицы проиндексированы.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удовлетворительно</w:t>
            </w:r>
            <w:r w:rsidRPr="00AF0140">
              <w:rPr>
                <w:sz w:val="20"/>
              </w:rPr>
              <w:t>» - спроектирована и нормализована БД  с незначительными отклонениями от поставленной задачи и с применением case-средств; уровень нормализации соответствует 3НФ; таблицы частично проиндексированы.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отлично</w:t>
            </w:r>
            <w:r w:rsidRPr="00AF0140">
              <w:rPr>
                <w:sz w:val="20"/>
              </w:rPr>
              <w:t>» - выполнено построение БД в предложенной СУБД, созданные объекты полностью соответствуют заданию, все таблицы заполнены с помощью соответствующих средств; предусмотрены и реализованы уровни доступа для различных категорий пользователей.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хорошо</w:t>
            </w:r>
            <w:r w:rsidRPr="00AF0140">
              <w:rPr>
                <w:sz w:val="20"/>
              </w:rPr>
              <w:t>» - выполнено построение БД в предложенной СУБД, созданные объекты соответствуют заданию с незначительными отклонениями, практически все таблицы заполнены с помощью соответствующих средств; предусмотрен и частично реализован доступ для различных категорий пользователей.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Предложена физическая схема БД с некоторыми пояснениями.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удовлетворительно</w:t>
            </w:r>
            <w:r w:rsidRPr="00AF0140">
              <w:rPr>
                <w:sz w:val="20"/>
              </w:rPr>
              <w:t>» - выполнено построение БД в предложенной СУБД, созданные объекты соответствуют заданию с некоторыми отклонениями, некоторые таблицы заполнены с помощью соответствующих средств; предусмотрено разграничение доступа для различных категорий пользователей.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отлично</w:t>
            </w:r>
            <w:r w:rsidRPr="00AF0140">
              <w:rPr>
                <w:sz w:val="20"/>
              </w:rPr>
              <w:t>» - созданы и корректно работают запросы к БД, сформированные отчеты выводят данные с учетом группировки в полном соответствии с заданием..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хорошо</w:t>
            </w:r>
            <w:r w:rsidRPr="00AF0140">
              <w:rPr>
                <w:sz w:val="20"/>
              </w:rPr>
              <w:t>» - созданы и выполняются запросы к БД, сформированные отчеты выводят данные с учетом группировки в основном в соответствии с заданием.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удовлетворительно</w:t>
            </w:r>
            <w:r w:rsidRPr="00AF0140">
              <w:rPr>
                <w:sz w:val="20"/>
              </w:rPr>
              <w:t>» - созданы и выполняются запросы к БД, сформированные отчеты выводят данные в основном в соответствии с заданием.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lastRenderedPageBreak/>
              <w:t>ПК 11.5. Администрировать базы данных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отлично</w:t>
            </w:r>
            <w:r w:rsidRPr="00AF0140">
              <w:rPr>
                <w:sz w:val="20"/>
              </w:rPr>
              <w:t>» - выполнен анализ эффективности обработки данных и запросов пользователей; обоснованы и выбраны принципы регистрации и система паролей; созданы и обоснованы группы пользователей.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хорошо</w:t>
            </w:r>
            <w:r w:rsidRPr="00AF0140">
              <w:rPr>
                <w:sz w:val="20"/>
              </w:rPr>
              <w:t xml:space="preserve">» - обоснованы и выбраны принципы регистрации и система паролей; созданы и обоснованы группы пользователей 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удовлетворительно</w:t>
            </w:r>
            <w:r w:rsidRPr="00AF0140">
              <w:rPr>
                <w:sz w:val="20"/>
              </w:rPr>
              <w:t xml:space="preserve">» -  выбраны принципы регистрации и система паролей; созданы и обоснованы группы пользователей 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  <w:tr w:rsidR="00F554F3" w:rsidRPr="001D014D" w:rsidTr="00F554F3">
        <w:trPr>
          <w:trHeight w:val="2918"/>
        </w:trPr>
        <w:tc>
          <w:tcPr>
            <w:tcW w:w="2688" w:type="dxa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отлично</w:t>
            </w:r>
            <w:r w:rsidRPr="00AF0140">
              <w:rPr>
                <w:sz w:val="20"/>
              </w:rPr>
              <w:t>» - обоснован период резервного копирования БД на основе анализа обращений пользователей; выполнено резервное копирование БД; выполнено восстановления состояния БД на заданную дату.</w:t>
            </w:r>
          </w:p>
          <w:p w:rsidR="00F554F3" w:rsidRPr="00AF0140" w:rsidRDefault="00F554F3" w:rsidP="00F554F3">
            <w:pPr>
              <w:spacing w:line="240" w:lineRule="auto"/>
              <w:rPr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хорошо</w:t>
            </w:r>
            <w:r w:rsidRPr="00AF0140">
              <w:rPr>
                <w:sz w:val="20"/>
              </w:rPr>
              <w:t>» - обоснован период резервного копирования БД; выполнено резервное копирование БД; выполнено восстановления состояния БД на заданную дату.</w:t>
            </w:r>
          </w:p>
          <w:p w:rsidR="00F554F3" w:rsidRPr="00AF0140" w:rsidRDefault="00F554F3" w:rsidP="00F554F3">
            <w:pPr>
              <w:spacing w:line="240" w:lineRule="auto"/>
              <w:rPr>
                <w:b/>
                <w:bCs/>
                <w:sz w:val="20"/>
              </w:rPr>
            </w:pPr>
            <w:r w:rsidRPr="00AF0140">
              <w:rPr>
                <w:sz w:val="20"/>
              </w:rPr>
              <w:t>Оценка «</w:t>
            </w:r>
            <w:r w:rsidRPr="00AF0140">
              <w:rPr>
                <w:b/>
                <w:sz w:val="20"/>
              </w:rPr>
              <w:t>удовлетворительно</w:t>
            </w:r>
            <w:r w:rsidRPr="00AF0140">
              <w:rPr>
                <w:sz w:val="20"/>
              </w:rPr>
              <w:t>» - выполнено резервное копирование БД; выполнено восстановления состояния БД на заданную дату.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554F3" w:rsidRPr="00F02422" w:rsidRDefault="00F554F3" w:rsidP="00F554F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</w:tr>
    </w:tbl>
    <w:p w:rsidR="005242C5" w:rsidRDefault="005242C5" w:rsidP="00A52C83">
      <w:pPr>
        <w:spacing w:line="288" w:lineRule="auto"/>
        <w:rPr>
          <w:sz w:val="4"/>
          <w:szCs w:val="4"/>
        </w:rPr>
      </w:pPr>
    </w:p>
    <w:p w:rsidR="005242C5" w:rsidRDefault="005242C5" w:rsidP="00A52C83">
      <w:pPr>
        <w:spacing w:line="288" w:lineRule="auto"/>
        <w:rPr>
          <w:sz w:val="4"/>
          <w:szCs w:val="4"/>
        </w:rPr>
      </w:pPr>
    </w:p>
    <w:p w:rsidR="00A52C83" w:rsidRPr="00350172" w:rsidRDefault="00A52C83" w:rsidP="00A52C83">
      <w:pPr>
        <w:spacing w:line="288" w:lineRule="auto"/>
      </w:pPr>
      <w:r w:rsidRPr="00350172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52C83" w:rsidRPr="00427508" w:rsidRDefault="00A52C83" w:rsidP="00A52C83">
      <w:pPr>
        <w:rPr>
          <w:sz w:val="2"/>
          <w:szCs w:val="2"/>
        </w:rPr>
      </w:pPr>
    </w:p>
    <w:p w:rsidR="006802B0" w:rsidRDefault="006802B0" w:rsidP="006802B0">
      <w:pPr>
        <w:pStyle w:val="af4"/>
        <w:keepNext/>
      </w:pPr>
      <w:r>
        <w:t xml:space="preserve">Таблица </w:t>
      </w:r>
      <w:fldSimple w:instr=" SEQ Таблица \* ARABIC ">
        <w:r>
          <w:rPr>
            <w:noProof/>
          </w:rPr>
          <w:t>5</w:t>
        </w:r>
      </w:fldSimple>
      <w:r>
        <w:t xml:space="preserve"> </w:t>
      </w:r>
      <w:r>
        <w:rPr>
          <w:szCs w:val="26"/>
        </w:rPr>
        <w:t>–</w:t>
      </w:r>
      <w:r w:rsidRPr="00350172">
        <w:rPr>
          <w:szCs w:val="26"/>
        </w:rPr>
        <w:t xml:space="preserve"> Показатели оценки сформированности</w:t>
      </w:r>
      <w:r>
        <w:rPr>
          <w:szCs w:val="26"/>
        </w:rPr>
        <w:t xml:space="preserve"> общих компетенций</w:t>
      </w:r>
    </w:p>
    <w:tbl>
      <w:tblPr>
        <w:tblW w:w="96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5"/>
        <w:gridCol w:w="6"/>
        <w:gridCol w:w="2264"/>
      </w:tblGrid>
      <w:tr w:rsidR="00A52C83" w:rsidRPr="0073765C" w:rsidTr="00B641A4">
        <w:trPr>
          <w:trHeight w:val="103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52C83" w:rsidRPr="00350172" w:rsidRDefault="00A52C83" w:rsidP="00A52C83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350172">
              <w:rPr>
                <w:bCs/>
                <w:sz w:val="24"/>
              </w:rPr>
              <w:t>Результаты</w:t>
            </w:r>
          </w:p>
          <w:p w:rsidR="00A52C83" w:rsidRPr="00350172" w:rsidRDefault="00A52C83" w:rsidP="00A52C83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350172">
              <w:rPr>
                <w:bCs/>
                <w:sz w:val="24"/>
              </w:rPr>
              <w:t>(освоенные общие компетенции)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2C83" w:rsidRPr="00350172" w:rsidRDefault="00A52C83" w:rsidP="00A52C83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73765C">
              <w:rPr>
                <w:sz w:val="24"/>
              </w:rPr>
              <w:t>Основные показатели оценки результата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A52C83" w:rsidRPr="00350172" w:rsidRDefault="00A52C83" w:rsidP="00A52C83">
            <w:pPr>
              <w:spacing w:line="240" w:lineRule="auto"/>
              <w:ind w:firstLine="0"/>
              <w:jc w:val="center"/>
              <w:rPr>
                <w:bCs/>
                <w:i/>
                <w:sz w:val="24"/>
              </w:rPr>
            </w:pPr>
            <w:r w:rsidRPr="0073765C">
              <w:rPr>
                <w:sz w:val="24"/>
              </w:rPr>
              <w:t>Формы и методы контроля и оценки</w:t>
            </w:r>
          </w:p>
        </w:tc>
      </w:tr>
      <w:tr w:rsidR="00A52C83" w:rsidRPr="0073765C" w:rsidTr="00B641A4">
        <w:trPr>
          <w:trHeight w:val="267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52C83" w:rsidRPr="00350172" w:rsidRDefault="00A52C83" w:rsidP="00A52C83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350172">
              <w:rPr>
                <w:bCs/>
                <w:sz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2C83" w:rsidRPr="0073765C" w:rsidRDefault="00A52C83" w:rsidP="00A52C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3765C">
              <w:rPr>
                <w:sz w:val="24"/>
              </w:rPr>
              <w:t>2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A52C83" w:rsidRPr="00350172" w:rsidRDefault="00A52C83" w:rsidP="00A52C8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3765C">
              <w:rPr>
                <w:sz w:val="24"/>
              </w:rPr>
              <w:t>3</w:t>
            </w:r>
          </w:p>
        </w:tc>
      </w:tr>
      <w:tr w:rsidR="00B641A4" w:rsidRPr="0073765C" w:rsidTr="00B641A4">
        <w:trPr>
          <w:trHeight w:val="1122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обоснованность постановки цели, выбора и применения методов и способов решения профессиональных задач; 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1A4" w:rsidRPr="00B641A4" w:rsidRDefault="00B641A4" w:rsidP="00B641A4">
            <w:pPr>
              <w:ind w:firstLine="0"/>
              <w:rPr>
                <w:rFonts w:eastAsia="Calibri"/>
                <w:sz w:val="22"/>
              </w:rPr>
            </w:pPr>
            <w:r w:rsidRPr="00B641A4">
              <w:rPr>
                <w:rFonts w:eastAsia="Calibri"/>
                <w:sz w:val="22"/>
              </w:rPr>
              <w:t>Экспертное наблюдение за вы</w:t>
            </w:r>
            <w:bookmarkStart w:id="14" w:name="_GoBack"/>
            <w:bookmarkEnd w:id="14"/>
            <w:r w:rsidRPr="00B641A4">
              <w:rPr>
                <w:rFonts w:eastAsia="Calibri"/>
                <w:sz w:val="22"/>
              </w:rPr>
              <w:t xml:space="preserve">полнением работ </w:t>
            </w:r>
          </w:p>
          <w:p w:rsidR="00B641A4" w:rsidRPr="00767AB9" w:rsidRDefault="00B641A4" w:rsidP="00B641A4">
            <w:pPr>
              <w:ind w:left="142"/>
              <w:rPr>
                <w:rFonts w:eastAsia="Calibri"/>
              </w:rPr>
            </w:pPr>
          </w:p>
        </w:tc>
      </w:tr>
      <w:tr w:rsidR="00B641A4" w:rsidRPr="0073765C" w:rsidTr="00B641A4">
        <w:trPr>
          <w:trHeight w:val="2118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641A4" w:rsidRPr="00350172" w:rsidRDefault="00B641A4" w:rsidP="00B641A4">
            <w:pPr>
              <w:spacing w:line="240" w:lineRule="auto"/>
              <w:ind w:firstLine="0"/>
              <w:rPr>
                <w:bCs/>
                <w:i/>
                <w:sz w:val="24"/>
              </w:rPr>
            </w:pPr>
          </w:p>
        </w:tc>
      </w:tr>
      <w:tr w:rsidR="00B641A4" w:rsidRPr="0073765C" w:rsidTr="00B641A4">
        <w:trPr>
          <w:trHeight w:val="267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lastRenderedPageBreak/>
              <w:t xml:space="preserve">ОК 03. Планировать и реализовывать собственное профессиональное и личностное развитие.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демонстрация ответственности за принятые решения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обоснованность самоанализа и коррекция результатов собственной работы; 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641A4" w:rsidRPr="00767AB9" w:rsidRDefault="00B641A4" w:rsidP="00B641A4">
            <w:pPr>
              <w:ind w:left="142"/>
              <w:rPr>
                <w:rFonts w:eastAsia="Calibri"/>
              </w:rPr>
            </w:pPr>
          </w:p>
        </w:tc>
      </w:tr>
      <w:tr w:rsidR="00B641A4" w:rsidRPr="0073765C" w:rsidTr="00B641A4">
        <w:trPr>
          <w:trHeight w:val="1254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  обоснованность анализа работы членов команды (подчиненных)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1A4" w:rsidRPr="00767AB9" w:rsidRDefault="00B641A4" w:rsidP="00B641A4">
            <w:pPr>
              <w:ind w:left="142"/>
              <w:rPr>
                <w:rFonts w:eastAsia="Calibri"/>
              </w:rPr>
            </w:pPr>
          </w:p>
        </w:tc>
      </w:tr>
      <w:tr w:rsidR="00B641A4" w:rsidRPr="0073765C" w:rsidTr="00B641A4">
        <w:trPr>
          <w:trHeight w:val="1674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Демонстрировать грамотность устной и письменной речи, - ясность формулирования и изложения мыслей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2270" w:type="dxa"/>
            <w:gridSpan w:val="2"/>
            <w:vMerge/>
            <w:shd w:val="clear" w:color="auto" w:fill="auto"/>
          </w:tcPr>
          <w:p w:rsidR="00B641A4" w:rsidRPr="00350172" w:rsidRDefault="00B641A4" w:rsidP="00B641A4">
            <w:pPr>
              <w:spacing w:line="240" w:lineRule="auto"/>
              <w:ind w:firstLine="0"/>
              <w:rPr>
                <w:bCs/>
                <w:i/>
                <w:sz w:val="24"/>
              </w:rPr>
            </w:pPr>
          </w:p>
        </w:tc>
      </w:tr>
      <w:tr w:rsidR="00B641A4" w:rsidRPr="0073765C" w:rsidTr="00B641A4">
        <w:trPr>
          <w:trHeight w:val="1506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ОК 06. 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соблюдение норм поведения во время учебных занятий и прохождения учебной и производственной практик,  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:rsidR="00B641A4" w:rsidRPr="00350172" w:rsidRDefault="00B641A4" w:rsidP="00B641A4">
            <w:pPr>
              <w:tabs>
                <w:tab w:val="left" w:pos="252"/>
              </w:tabs>
              <w:spacing w:line="240" w:lineRule="auto"/>
              <w:ind w:firstLine="0"/>
              <w:rPr>
                <w:bCs/>
                <w:i/>
                <w:iCs/>
                <w:sz w:val="24"/>
              </w:rPr>
            </w:pPr>
          </w:p>
        </w:tc>
      </w:tr>
      <w:tr w:rsidR="00B641A4" w:rsidRPr="0073765C" w:rsidTr="00B641A4">
        <w:trPr>
          <w:trHeight w:val="1283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эффективное выполнение правил ТБ во время учебных занятий, при прохождении учебной и производственной практик; 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:rsidR="00B641A4" w:rsidRPr="00350172" w:rsidRDefault="00B641A4" w:rsidP="00B641A4">
            <w:pPr>
              <w:spacing w:line="240" w:lineRule="auto"/>
              <w:ind w:firstLine="0"/>
              <w:rPr>
                <w:bCs/>
                <w:i/>
                <w:sz w:val="24"/>
              </w:rPr>
            </w:pPr>
          </w:p>
        </w:tc>
      </w:tr>
      <w:tr w:rsidR="00B641A4" w:rsidRPr="0073765C" w:rsidTr="00B641A4">
        <w:trPr>
          <w:trHeight w:val="1171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:rsidR="00B641A4" w:rsidRPr="00350172" w:rsidRDefault="00B641A4" w:rsidP="00B641A4">
            <w:pPr>
              <w:spacing w:line="240" w:lineRule="auto"/>
              <w:ind w:firstLine="0"/>
              <w:rPr>
                <w:bCs/>
                <w:i/>
                <w:sz w:val="24"/>
              </w:rPr>
            </w:pPr>
          </w:p>
        </w:tc>
      </w:tr>
      <w:tr w:rsidR="00B641A4" w:rsidRPr="0073765C" w:rsidTr="00B641A4">
        <w:trPr>
          <w:trHeight w:val="1171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lastRenderedPageBreak/>
              <w:t xml:space="preserve">ОК 09. Использовать информационные технологии в профессиональной деятельности.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эффективность 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41A4" w:rsidRPr="00767AB9" w:rsidRDefault="00B641A4" w:rsidP="00B641A4">
            <w:pPr>
              <w:ind w:left="142"/>
              <w:rPr>
                <w:rFonts w:eastAsia="Calibri"/>
              </w:rPr>
            </w:pPr>
          </w:p>
        </w:tc>
      </w:tr>
      <w:tr w:rsidR="00B641A4" w:rsidRPr="0073765C" w:rsidTr="00B641A4">
        <w:trPr>
          <w:trHeight w:val="1533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ОК 10. Пользоваться профессиональной документацией на государственном и иностранном языках.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3691" w:type="dxa"/>
            <w:gridSpan w:val="2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эффективность 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1A4" w:rsidRPr="00767AB9" w:rsidRDefault="00B641A4" w:rsidP="00B641A4">
            <w:pPr>
              <w:ind w:left="142"/>
              <w:rPr>
                <w:rFonts w:eastAsia="Calibri"/>
              </w:rPr>
            </w:pPr>
          </w:p>
        </w:tc>
      </w:tr>
      <w:tr w:rsidR="00B641A4" w:rsidRPr="0073765C" w:rsidTr="00B641A4">
        <w:trPr>
          <w:trHeight w:val="1533"/>
          <w:jc w:val="center"/>
        </w:trPr>
        <w:tc>
          <w:tcPr>
            <w:tcW w:w="3686" w:type="dxa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rFonts w:eastAsia="Calibri"/>
                <w:sz w:val="24"/>
              </w:rPr>
              <w:t>ОК 11</w:t>
            </w:r>
            <w:r w:rsidRPr="00B641A4">
              <w:rPr>
                <w:sz w:val="24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3691" w:type="dxa"/>
            <w:gridSpan w:val="2"/>
            <w:shd w:val="clear" w:color="auto" w:fill="auto"/>
          </w:tcPr>
          <w:p w:rsidR="00B641A4" w:rsidRPr="00B641A4" w:rsidRDefault="00B641A4" w:rsidP="00B641A4">
            <w:pPr>
              <w:spacing w:line="240" w:lineRule="auto"/>
              <w:ind w:left="142"/>
              <w:rPr>
                <w:bCs/>
                <w:sz w:val="24"/>
              </w:rPr>
            </w:pPr>
            <w:r w:rsidRPr="00B641A4">
              <w:rPr>
                <w:bCs/>
                <w:sz w:val="24"/>
              </w:rPr>
              <w:t>выявлять достоинства и недостатки коммерческой идеи; презентовать идеи</w:t>
            </w:r>
          </w:p>
          <w:p w:rsidR="00B641A4" w:rsidRPr="00B641A4" w:rsidRDefault="00B641A4" w:rsidP="00B641A4">
            <w:pPr>
              <w:spacing w:line="240" w:lineRule="auto"/>
              <w:ind w:left="142"/>
              <w:rPr>
                <w:rFonts w:eastAsia="Calibri"/>
                <w:sz w:val="24"/>
              </w:rPr>
            </w:pPr>
            <w:r w:rsidRPr="00B641A4">
              <w:rPr>
                <w:iCs/>
                <w:sz w:val="24"/>
              </w:rPr>
              <w:t>определять источники финансирования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B641A4" w:rsidRPr="00767AB9" w:rsidRDefault="00B641A4" w:rsidP="00B641A4">
            <w:pPr>
              <w:ind w:left="142"/>
              <w:rPr>
                <w:rFonts w:eastAsia="Calibri"/>
              </w:rPr>
            </w:pPr>
          </w:p>
        </w:tc>
      </w:tr>
    </w:tbl>
    <w:p w:rsidR="002306F3" w:rsidRPr="002306F3" w:rsidRDefault="003E187F" w:rsidP="00022981">
      <w:pPr>
        <w:rPr>
          <w:sz w:val="22"/>
          <w:lang w:eastAsia="ru-RU"/>
        </w:rPr>
      </w:pPr>
      <w:r>
        <w:br w:type="page"/>
      </w:r>
      <w:r w:rsidR="002306F3" w:rsidRPr="002306F3">
        <w:rPr>
          <w:bCs/>
          <w:iCs/>
        </w:rPr>
        <w:lastRenderedPageBreak/>
        <w:t>Список</w:t>
      </w:r>
      <w:r w:rsidR="005E65F6">
        <w:rPr>
          <w:bCs/>
          <w:iCs/>
        </w:rPr>
        <w:t xml:space="preserve"> </w:t>
      </w:r>
      <w:r w:rsidR="002306F3" w:rsidRPr="002306F3">
        <w:rPr>
          <w:bCs/>
          <w:iCs/>
        </w:rPr>
        <w:t>литературы</w:t>
      </w:r>
      <w:r w:rsidR="002306F3" w:rsidRPr="002306F3">
        <w:t>, которым</w:t>
      </w:r>
      <w:r w:rsidR="005E65F6">
        <w:t xml:space="preserve"> </w:t>
      </w:r>
      <w:r w:rsidR="002306F3" w:rsidRPr="002306F3">
        <w:t xml:space="preserve">пользовался обучающийся при написании отчета </w:t>
      </w:r>
      <w:r w:rsidR="002306F3" w:rsidRPr="002306F3">
        <w:rPr>
          <w:spacing w:val="-8"/>
        </w:rPr>
        <w:t>(7-10</w:t>
      </w:r>
      <w:r w:rsidR="005E65F6">
        <w:rPr>
          <w:spacing w:val="-8"/>
        </w:rPr>
        <w:t xml:space="preserve"> </w:t>
      </w:r>
      <w:r w:rsidR="002306F3" w:rsidRPr="002306F3">
        <w:rPr>
          <w:spacing w:val="-8"/>
        </w:rPr>
        <w:t>источников), должен подбираться в</w:t>
      </w:r>
      <w:r w:rsidR="005E65F6">
        <w:rPr>
          <w:spacing w:val="-8"/>
        </w:rPr>
        <w:t xml:space="preserve"> </w:t>
      </w:r>
      <w:r w:rsidR="002306F3" w:rsidRPr="002306F3">
        <w:rPr>
          <w:spacing w:val="-8"/>
        </w:rPr>
        <w:t xml:space="preserve">соответствии с </w:t>
      </w:r>
      <w:r w:rsidR="002306F3" w:rsidRPr="002306F3">
        <w:rPr>
          <w:spacing w:val="-5"/>
        </w:rPr>
        <w:t>рекомендациями</w:t>
      </w:r>
      <w:r w:rsidR="005E65F6">
        <w:rPr>
          <w:spacing w:val="-5"/>
        </w:rPr>
        <w:t xml:space="preserve"> </w:t>
      </w:r>
      <w:r w:rsidR="002306F3" w:rsidRPr="002306F3">
        <w:rPr>
          <w:spacing w:val="-5"/>
        </w:rPr>
        <w:t>ФГОС.</w:t>
      </w:r>
    </w:p>
    <w:p w:rsidR="002306F3" w:rsidRPr="002306F3" w:rsidRDefault="002306F3" w:rsidP="00022981">
      <w:r w:rsidRPr="002306F3">
        <w:t>Отзыв-характеристика руководителя практики от предприятия (организации) о выполнении обучающимся своих обязанностей должна быть заверена печатью предприятия (организации).</w:t>
      </w:r>
    </w:p>
    <w:p w:rsidR="002306F3" w:rsidRPr="002306F3" w:rsidRDefault="002306F3" w:rsidP="00022981">
      <w:r w:rsidRPr="002306F3">
        <w:t>Отчет оформляется на белой стандартной бумаге (формат А4).</w:t>
      </w:r>
    </w:p>
    <w:p w:rsidR="002306F3" w:rsidRPr="002306F3" w:rsidRDefault="002306F3" w:rsidP="00022981">
      <w:pPr>
        <w:rPr>
          <w:b/>
          <w:bCs/>
        </w:rPr>
      </w:pPr>
    </w:p>
    <w:p w:rsidR="002306F3" w:rsidRPr="006802B0" w:rsidRDefault="002306F3" w:rsidP="002306F3">
      <w:pPr>
        <w:shd w:val="clear" w:color="auto" w:fill="FFFFFF"/>
        <w:spacing w:line="23" w:lineRule="atLeast"/>
        <w:ind w:firstLine="567"/>
        <w:rPr>
          <w:b/>
          <w:bCs/>
          <w:szCs w:val="28"/>
        </w:rPr>
      </w:pPr>
      <w:r w:rsidRPr="006802B0">
        <w:rPr>
          <w:b/>
          <w:bCs/>
          <w:szCs w:val="28"/>
        </w:rPr>
        <w:t>Требования к оформлению текста отчета</w:t>
      </w:r>
    </w:p>
    <w:p w:rsidR="002306F3" w:rsidRPr="002306F3" w:rsidRDefault="002306F3" w:rsidP="00022981"/>
    <w:p w:rsidR="002306F3" w:rsidRPr="002306F3" w:rsidRDefault="002306F3" w:rsidP="00022981">
      <w:r w:rsidRPr="002306F3">
        <w:rPr>
          <w:spacing w:val="-6"/>
        </w:rPr>
        <w:t>1.</w:t>
      </w:r>
      <w:r w:rsidR="005E65F6">
        <w:rPr>
          <w:spacing w:val="-6"/>
        </w:rPr>
        <w:t xml:space="preserve"> </w:t>
      </w:r>
      <w:r w:rsidRPr="002306F3">
        <w:rPr>
          <w:spacing w:val="-6"/>
        </w:rPr>
        <w:t>Отчет пишется: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от 1-го лица в повествовательной форме;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 xml:space="preserve">оформляется на компьютере шрифтом </w:t>
      </w:r>
      <w:r w:rsidRPr="00022981">
        <w:rPr>
          <w:lang w:val="en-US"/>
        </w:rPr>
        <w:t>Times</w:t>
      </w:r>
      <w:r w:rsidR="00022981">
        <w:t xml:space="preserve"> </w:t>
      </w:r>
      <w:r w:rsidRPr="00022981">
        <w:rPr>
          <w:lang w:val="en-US"/>
        </w:rPr>
        <w:t>New</w:t>
      </w:r>
      <w:r w:rsidR="00022981">
        <w:t xml:space="preserve"> </w:t>
      </w:r>
      <w:r w:rsidRPr="00022981">
        <w:rPr>
          <w:lang w:val="en-US"/>
        </w:rPr>
        <w:t>Roman</w:t>
      </w:r>
      <w:r w:rsidRPr="002306F3">
        <w:t>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размер шрифта – 14</w:t>
      </w:r>
      <w:r w:rsidR="00022981">
        <w:t xml:space="preserve"> пт</w:t>
      </w:r>
      <w:r w:rsidRPr="002306F3">
        <w:t>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межстрочный интервал – 1,5;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поля документа: верхнее – 2 см, нижнее – 2 см, левое – 3 см, правое – 1,5</w:t>
      </w:r>
      <w:r w:rsidR="00022981">
        <w:t xml:space="preserve"> см.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отступ первой строки – 1,5 см;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заголовки «Содержание», «Заключение», «Список использованных источников»</w:t>
      </w:r>
      <w:r w:rsidR="00022981">
        <w:t xml:space="preserve"> </w:t>
      </w:r>
      <w:r w:rsidRPr="002306F3">
        <w:t>выравнивают по центру и пишут с прописной буквы без отступа и без нумерации;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 xml:space="preserve">схемы, рисунки следует располагать в отчете непосредственно после текста, в котором они упоминаются </w:t>
      </w:r>
      <w:r w:rsidR="00022981">
        <w:t>впервые, или на следующем листе;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таблицы размещают по центру под текстом, в кото</w:t>
      </w:r>
      <w:r w:rsidR="00022981">
        <w:t>ром впервые дана ссылка на нее;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>слово «Таблица» пишется сверху от левого края таблицы, затем номер, тире и</w:t>
      </w:r>
      <w:r w:rsidR="005E65F6">
        <w:t xml:space="preserve"> </w:t>
      </w:r>
      <w:r w:rsidRPr="002306F3">
        <w:t>название таблицы с заглавной буквы;</w:t>
      </w:r>
    </w:p>
    <w:p w:rsidR="002306F3" w:rsidRPr="002306F3" w:rsidRDefault="002306F3" w:rsidP="009C6619">
      <w:pPr>
        <w:pStyle w:val="a4"/>
        <w:numPr>
          <w:ilvl w:val="0"/>
          <w:numId w:val="12"/>
        </w:numPr>
        <w:ind w:left="0" w:firstLine="851"/>
      </w:pPr>
      <w:r w:rsidRPr="002306F3">
        <w:t xml:space="preserve">-нумерация листов отчета </w:t>
      </w:r>
      <w:r w:rsidR="00022981">
        <w:t>–</w:t>
      </w:r>
      <w:r w:rsidRPr="002306F3">
        <w:t xml:space="preserve"> сквозная по всему тексту, включая приложения; номер</w:t>
      </w:r>
      <w:r w:rsidR="005E65F6">
        <w:t xml:space="preserve"> </w:t>
      </w:r>
      <w:r w:rsidRPr="002306F3">
        <w:t xml:space="preserve">страницы проставляется внизу листа посередине строки </w:t>
      </w:r>
      <w:r w:rsidRPr="002306F3">
        <w:lastRenderedPageBreak/>
        <w:t>размером 10, начиная со 2 листа; первым листом считается титульный лист, номер листа на нем не ставится;</w:t>
      </w:r>
    </w:p>
    <w:p w:rsidR="002306F3" w:rsidRPr="002306F3" w:rsidRDefault="002306F3" w:rsidP="00022981">
      <w:pPr>
        <w:rPr>
          <w:spacing w:val="-4"/>
        </w:rPr>
      </w:pPr>
      <w:r w:rsidRPr="002306F3">
        <w:t>Каждый отчет выполняется индивидуально.</w:t>
      </w:r>
    </w:p>
    <w:p w:rsidR="002306F3" w:rsidRPr="002306F3" w:rsidRDefault="002306F3" w:rsidP="00022981">
      <w:pPr>
        <w:rPr>
          <w:spacing w:val="-4"/>
        </w:rPr>
      </w:pPr>
      <w:r w:rsidRPr="002306F3">
        <w:rPr>
          <w:spacing w:val="-8"/>
        </w:rPr>
        <w:t>Содержание</w:t>
      </w:r>
      <w:r w:rsidR="005E65F6">
        <w:rPr>
          <w:spacing w:val="-8"/>
        </w:rPr>
        <w:t xml:space="preserve"> </w:t>
      </w:r>
      <w:r w:rsidRPr="002306F3">
        <w:rPr>
          <w:spacing w:val="-8"/>
        </w:rPr>
        <w:t>отчета</w:t>
      </w:r>
      <w:r w:rsidR="005E65F6">
        <w:rPr>
          <w:spacing w:val="-8"/>
        </w:rPr>
        <w:t xml:space="preserve"> </w:t>
      </w:r>
      <w:r w:rsidRPr="002306F3">
        <w:rPr>
          <w:spacing w:val="-8"/>
        </w:rPr>
        <w:t>предполагает</w:t>
      </w:r>
      <w:r w:rsidR="005E65F6">
        <w:rPr>
          <w:spacing w:val="-8"/>
        </w:rPr>
        <w:t xml:space="preserve"> </w:t>
      </w:r>
      <w:r w:rsidRPr="002306F3">
        <w:rPr>
          <w:spacing w:val="-8"/>
        </w:rPr>
        <w:t>раскрытие</w:t>
      </w:r>
      <w:r w:rsidR="005E65F6">
        <w:rPr>
          <w:spacing w:val="-8"/>
        </w:rPr>
        <w:t xml:space="preserve"> </w:t>
      </w:r>
      <w:r w:rsidRPr="002306F3">
        <w:rPr>
          <w:spacing w:val="-8"/>
        </w:rPr>
        <w:t>поставленных</w:t>
      </w:r>
      <w:r w:rsidR="005E65F6">
        <w:rPr>
          <w:spacing w:val="-8"/>
        </w:rPr>
        <w:t xml:space="preserve"> </w:t>
      </w:r>
      <w:r w:rsidRPr="002306F3">
        <w:rPr>
          <w:spacing w:val="-8"/>
        </w:rPr>
        <w:t>перед</w:t>
      </w:r>
      <w:r w:rsidR="005E65F6">
        <w:rPr>
          <w:spacing w:val="-8"/>
        </w:rPr>
        <w:t xml:space="preserve"> </w:t>
      </w:r>
      <w:r w:rsidRPr="002306F3">
        <w:rPr>
          <w:spacing w:val="-8"/>
        </w:rPr>
        <w:t xml:space="preserve">студентом </w:t>
      </w:r>
      <w:r w:rsidRPr="002306F3">
        <w:t>вопросов согласно тематике задания на производственную практику</w:t>
      </w:r>
    </w:p>
    <w:p w:rsidR="002306F3" w:rsidRPr="002306F3" w:rsidRDefault="002306F3" w:rsidP="00022981">
      <w:pPr>
        <w:rPr>
          <w:spacing w:val="-4"/>
        </w:rPr>
      </w:pPr>
      <w:r w:rsidRPr="002306F3">
        <w:t>Отчет формируется в скоросшивателе (папке для файлов).</w:t>
      </w:r>
    </w:p>
    <w:p w:rsidR="002306F3" w:rsidRPr="002306F3" w:rsidRDefault="002306F3" w:rsidP="00022981">
      <w:pPr>
        <w:rPr>
          <w:spacing w:val="-4"/>
        </w:rPr>
      </w:pPr>
      <w:r w:rsidRPr="002306F3">
        <w:t>Сдача и защита отчетов происходит согласно графику защиты и сдачи отчетов.</w:t>
      </w:r>
    </w:p>
    <w:p w:rsidR="002306F3" w:rsidRDefault="002306F3" w:rsidP="002306F3">
      <w:pPr>
        <w:shd w:val="clear" w:color="auto" w:fill="FFFFFF"/>
        <w:spacing w:line="23" w:lineRule="atLeast"/>
        <w:ind w:firstLine="567"/>
        <w:rPr>
          <w:b/>
          <w:bCs/>
        </w:rPr>
      </w:pPr>
    </w:p>
    <w:p w:rsidR="002306F3" w:rsidRPr="006802B0" w:rsidRDefault="007F34BF" w:rsidP="007F34BF">
      <w:pPr>
        <w:pStyle w:val="2"/>
      </w:pPr>
      <w:bookmarkStart w:id="15" w:name="_Toc533371269"/>
      <w:r>
        <w:t>5.3 </w:t>
      </w:r>
      <w:r w:rsidR="002306F3" w:rsidRPr="006802B0">
        <w:t>Порядок подведения итогов практики</w:t>
      </w:r>
      <w:bookmarkEnd w:id="15"/>
    </w:p>
    <w:p w:rsidR="002306F3" w:rsidRDefault="002306F3" w:rsidP="002306F3">
      <w:pPr>
        <w:shd w:val="clear" w:color="auto" w:fill="FFFFFF"/>
        <w:spacing w:line="23" w:lineRule="atLeast"/>
        <w:ind w:firstLine="567"/>
      </w:pPr>
    </w:p>
    <w:p w:rsidR="002306F3" w:rsidRPr="002306F3" w:rsidRDefault="002306F3" w:rsidP="00022981">
      <w:r w:rsidRPr="002306F3">
        <w:t>Оформленный</w:t>
      </w:r>
      <w:r w:rsidR="005E65F6">
        <w:t xml:space="preserve"> </w:t>
      </w:r>
      <w:r w:rsidRPr="002306F3">
        <w:t>отчёт</w:t>
      </w:r>
      <w:r w:rsidR="005E65F6">
        <w:t xml:space="preserve"> </w:t>
      </w:r>
      <w:r w:rsidRPr="002306F3">
        <w:t>представляется</w:t>
      </w:r>
      <w:r w:rsidR="005E65F6">
        <w:t xml:space="preserve"> </w:t>
      </w:r>
      <w:r w:rsidRPr="002306F3">
        <w:t>студентом</w:t>
      </w:r>
      <w:r w:rsidR="005E65F6">
        <w:t xml:space="preserve"> </w:t>
      </w:r>
      <w:r w:rsidRPr="002306F3">
        <w:t>в</w:t>
      </w:r>
      <w:r w:rsidR="005E65F6">
        <w:t xml:space="preserve"> </w:t>
      </w:r>
      <w:r w:rsidRPr="002306F3">
        <w:t>сроки,</w:t>
      </w:r>
      <w:r w:rsidR="005E65F6">
        <w:t xml:space="preserve"> </w:t>
      </w:r>
      <w:r w:rsidRPr="002306F3">
        <w:t>определённые</w:t>
      </w:r>
      <w:r w:rsidR="005E65F6">
        <w:t xml:space="preserve"> </w:t>
      </w:r>
      <w:r w:rsidRPr="002306F3">
        <w:t>календарным учебным графиком, но не позже срока окончания практики.</w:t>
      </w:r>
    </w:p>
    <w:p w:rsidR="002306F3" w:rsidRPr="002306F3" w:rsidRDefault="002306F3" w:rsidP="00022981">
      <w:r w:rsidRPr="002306F3">
        <w:t>Зачет за практику учитывается рецензия на отчет по практике, представленная руководителем практики от техникума, и отзыв-характеристика на студента, полученная по месту прохождения практики.</w:t>
      </w:r>
    </w:p>
    <w:p w:rsidR="002306F3" w:rsidRPr="002306F3" w:rsidRDefault="002306F3" w:rsidP="00022981">
      <w:r w:rsidRPr="002306F3">
        <w:t>Зачет выставляется при условии положительной характеристики руководителя практики от предприятия на студента, качества оформления отчёта, полноты и своевременности представления материалов по практике, рецензии на отчет по практике руководителя практики от техникума.</w:t>
      </w:r>
    </w:p>
    <w:p w:rsidR="002306F3" w:rsidRPr="002306F3" w:rsidRDefault="002306F3" w:rsidP="00022981">
      <w:r w:rsidRPr="002306F3">
        <w:t xml:space="preserve">Студенты, не выполнившие без уважительной причины требования программы практики </w:t>
      </w:r>
      <w:r w:rsidRPr="002306F3">
        <w:rPr>
          <w:spacing w:val="-5"/>
        </w:rPr>
        <w:t>или</w:t>
      </w:r>
      <w:r w:rsidR="005E65F6">
        <w:rPr>
          <w:spacing w:val="-5"/>
        </w:rPr>
        <w:t xml:space="preserve"> </w:t>
      </w:r>
      <w:r w:rsidRPr="002306F3">
        <w:rPr>
          <w:spacing w:val="-5"/>
        </w:rPr>
        <w:t>получившие</w:t>
      </w:r>
      <w:r w:rsidR="005E65F6">
        <w:rPr>
          <w:spacing w:val="-5"/>
        </w:rPr>
        <w:t xml:space="preserve"> </w:t>
      </w:r>
      <w:r w:rsidRPr="002306F3">
        <w:rPr>
          <w:spacing w:val="-5"/>
        </w:rPr>
        <w:t>неудовлетворительную</w:t>
      </w:r>
      <w:r w:rsidR="005E65F6">
        <w:rPr>
          <w:spacing w:val="-5"/>
        </w:rPr>
        <w:t xml:space="preserve"> </w:t>
      </w:r>
      <w:r w:rsidRPr="002306F3">
        <w:rPr>
          <w:spacing w:val="-5"/>
        </w:rPr>
        <w:t>оценку,</w:t>
      </w:r>
      <w:r w:rsidR="005E65F6">
        <w:rPr>
          <w:spacing w:val="-5"/>
        </w:rPr>
        <w:t xml:space="preserve"> </w:t>
      </w:r>
      <w:r w:rsidRPr="002306F3">
        <w:rPr>
          <w:spacing w:val="-5"/>
        </w:rPr>
        <w:t>считаются</w:t>
      </w:r>
      <w:r w:rsidR="005E65F6">
        <w:rPr>
          <w:spacing w:val="-5"/>
        </w:rPr>
        <w:t xml:space="preserve"> </w:t>
      </w:r>
      <w:r w:rsidRPr="002306F3">
        <w:rPr>
          <w:spacing w:val="-5"/>
        </w:rPr>
        <w:t>имеющими</w:t>
      </w:r>
      <w:r w:rsidR="005E65F6">
        <w:rPr>
          <w:spacing w:val="-5"/>
        </w:rPr>
        <w:t xml:space="preserve"> </w:t>
      </w:r>
      <w:r w:rsidRPr="002306F3">
        <w:rPr>
          <w:spacing w:val="-5"/>
        </w:rPr>
        <w:t xml:space="preserve">академическую </w:t>
      </w:r>
      <w:r w:rsidRPr="002306F3">
        <w:t xml:space="preserve">задолженность. </w:t>
      </w:r>
    </w:p>
    <w:p w:rsidR="002306F3" w:rsidRDefault="002306F3" w:rsidP="00022981"/>
    <w:p w:rsidR="002306F3" w:rsidRDefault="007F34BF" w:rsidP="007F34BF">
      <w:pPr>
        <w:pStyle w:val="2"/>
      </w:pPr>
      <w:bookmarkStart w:id="16" w:name="_Toc533371270"/>
      <w:r>
        <w:t>5.4 </w:t>
      </w:r>
      <w:r w:rsidR="002306F3">
        <w:t>Порядок защиты отчета по преддипломной практике</w:t>
      </w:r>
      <w:bookmarkEnd w:id="16"/>
    </w:p>
    <w:p w:rsidR="002306F3" w:rsidRDefault="002306F3" w:rsidP="002306F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</w:p>
    <w:p w:rsidR="002306F3" w:rsidRDefault="002306F3" w:rsidP="00022981">
      <w:r>
        <w:t>По итогам преддипломной практики проводится защита отчета.</w:t>
      </w:r>
    </w:p>
    <w:p w:rsidR="002306F3" w:rsidRDefault="002306F3" w:rsidP="00022981">
      <w:r>
        <w:t>Процедура защиты, проводимой в форме зачета, состоит из доклада студента о проделанной работе в период практики (до 5 мин), а затем ответов на вопросы по существу доклада.</w:t>
      </w:r>
    </w:p>
    <w:p w:rsidR="002306F3" w:rsidRDefault="002306F3" w:rsidP="00022981">
      <w:pPr>
        <w:rPr>
          <w:color w:val="000000"/>
        </w:rPr>
      </w:pPr>
      <w:r>
        <w:rPr>
          <w:color w:val="000000"/>
        </w:rPr>
        <w:t>Критериями оценки результатов практики студентом являются:</w:t>
      </w:r>
    </w:p>
    <w:p w:rsidR="002306F3" w:rsidRPr="00022981" w:rsidRDefault="002306F3" w:rsidP="009C6619">
      <w:pPr>
        <w:pStyle w:val="a4"/>
        <w:numPr>
          <w:ilvl w:val="0"/>
          <w:numId w:val="13"/>
        </w:numPr>
        <w:ind w:left="0" w:firstLine="851"/>
        <w:rPr>
          <w:color w:val="000000"/>
        </w:rPr>
      </w:pPr>
      <w:r w:rsidRPr="00022981">
        <w:rPr>
          <w:color w:val="000000"/>
        </w:rPr>
        <w:lastRenderedPageBreak/>
        <w:t>мнение руководителя практики от предприятия об уровне подготовленности студента, инициативности в работе и дисциплинированности, излагаемое в отзыве-характеристике;</w:t>
      </w:r>
    </w:p>
    <w:p w:rsidR="002306F3" w:rsidRPr="00022981" w:rsidRDefault="002306F3" w:rsidP="009C6619">
      <w:pPr>
        <w:pStyle w:val="a4"/>
        <w:numPr>
          <w:ilvl w:val="0"/>
          <w:numId w:val="13"/>
        </w:numPr>
        <w:ind w:left="0" w:firstLine="851"/>
        <w:rPr>
          <w:color w:val="000000"/>
        </w:rPr>
      </w:pPr>
      <w:r w:rsidRPr="00022981">
        <w:rPr>
          <w:color w:val="000000"/>
        </w:rPr>
        <w:t>степень выполнения программы преддипломной практики;</w:t>
      </w:r>
    </w:p>
    <w:p w:rsidR="002306F3" w:rsidRPr="00022981" w:rsidRDefault="002306F3" w:rsidP="009C6619">
      <w:pPr>
        <w:pStyle w:val="a4"/>
        <w:numPr>
          <w:ilvl w:val="0"/>
          <w:numId w:val="13"/>
        </w:numPr>
        <w:ind w:left="0" w:firstLine="851"/>
        <w:rPr>
          <w:color w:val="000000"/>
        </w:rPr>
      </w:pPr>
      <w:r w:rsidRPr="00022981">
        <w:rPr>
          <w:color w:val="000000"/>
        </w:rPr>
        <w:t>содержание и качество представленных студентом отчетных материалов;</w:t>
      </w:r>
    </w:p>
    <w:p w:rsidR="002306F3" w:rsidRPr="00022981" w:rsidRDefault="002306F3" w:rsidP="009C6619">
      <w:pPr>
        <w:pStyle w:val="a4"/>
        <w:numPr>
          <w:ilvl w:val="0"/>
          <w:numId w:val="13"/>
        </w:numPr>
        <w:ind w:left="0" w:firstLine="851"/>
        <w:rPr>
          <w:color w:val="000000"/>
        </w:rPr>
      </w:pPr>
      <w:r w:rsidRPr="00022981">
        <w:rPr>
          <w:color w:val="000000"/>
        </w:rPr>
        <w:t>рецензия на отчет по практике руководителя практики от техникума;</w:t>
      </w:r>
    </w:p>
    <w:p w:rsidR="002306F3" w:rsidRPr="00022981" w:rsidRDefault="002306F3" w:rsidP="009C6619">
      <w:pPr>
        <w:pStyle w:val="a4"/>
        <w:numPr>
          <w:ilvl w:val="0"/>
          <w:numId w:val="13"/>
        </w:numPr>
        <w:ind w:left="0" w:firstLine="851"/>
        <w:rPr>
          <w:color w:val="000000"/>
        </w:rPr>
      </w:pPr>
      <w:r w:rsidRPr="00022981">
        <w:rPr>
          <w:color w:val="000000"/>
        </w:rPr>
        <w:t>уровень знаний, показанный при защите отчета о прохождении практики.</w:t>
      </w:r>
    </w:p>
    <w:p w:rsidR="002306F3" w:rsidRPr="002306F3" w:rsidRDefault="002306F3" w:rsidP="00022981">
      <w:r>
        <w:t>Защита практики оценивается как «зач</w:t>
      </w:r>
      <w:r w:rsidR="006802B0">
        <w:t>ё</w:t>
      </w:r>
      <w:r>
        <w:t>т» или «не зач</w:t>
      </w:r>
      <w:r w:rsidR="006802B0">
        <w:t>ё</w:t>
      </w:r>
      <w:r>
        <w:t xml:space="preserve">т» и приравнивается к зачетам по теоретическому обучению и учитывается при подведении итогов общей успеваемости студентов. В </w:t>
      </w:r>
      <w:r w:rsidR="006802B0">
        <w:rPr>
          <w:iCs/>
        </w:rPr>
        <w:t>зачё</w:t>
      </w:r>
      <w:r>
        <w:rPr>
          <w:iCs/>
        </w:rPr>
        <w:t>тной ведомости</w:t>
      </w:r>
      <w:r>
        <w:t xml:space="preserve"> ставится оценка зачет (не зачет). В </w:t>
      </w:r>
      <w:r>
        <w:rPr>
          <w:iCs/>
        </w:rPr>
        <w:t>зач</w:t>
      </w:r>
      <w:r w:rsidR="006802B0">
        <w:rPr>
          <w:iCs/>
        </w:rPr>
        <w:t>ё</w:t>
      </w:r>
      <w:r>
        <w:rPr>
          <w:iCs/>
        </w:rPr>
        <w:t>тную книжку</w:t>
      </w:r>
      <w:r>
        <w:t xml:space="preserve"> </w:t>
      </w:r>
      <w:r w:rsidRPr="002306F3">
        <w:t>выставляется только «зачет», «не зачет» в зачетной книжке не отражается.</w:t>
      </w:r>
    </w:p>
    <w:p w:rsidR="002306F3" w:rsidRPr="002306F3" w:rsidRDefault="002306F3" w:rsidP="00022981">
      <w:r w:rsidRPr="002306F3">
        <w:t>Студенты, не выполнившие без уважительных причин требования программы преддипломной практики или получившие «не зачет», не допускаются к защите дипломов и отчисляются из техникума, как имеющие академическую задолженность. В случае уважительной причины студенты направляются на практику вторично, в свободное от учебы время.</w:t>
      </w:r>
    </w:p>
    <w:p w:rsidR="003E187F" w:rsidRDefault="002306F3" w:rsidP="002306F3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3E187F" w:rsidRPr="00427508" w:rsidRDefault="003E187F" w:rsidP="00FA4428">
      <w:pPr>
        <w:pStyle w:val="1"/>
        <w:rPr>
          <w:rFonts w:eastAsiaTheme="minorEastAsia"/>
        </w:rPr>
      </w:pPr>
      <w:bookmarkStart w:id="17" w:name="_Toc533371271"/>
      <w:r w:rsidRPr="00427508">
        <w:rPr>
          <w:rFonts w:eastAsiaTheme="minorEastAsia"/>
        </w:rPr>
        <w:lastRenderedPageBreak/>
        <w:t>Приложение 1 Титульный лист отчета по преддипломной практике</w:t>
      </w:r>
      <w:bookmarkEnd w:id="17"/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Автономная некоммерческая профессиональная образовательная организация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sz w:val="24"/>
          <w:lang w:eastAsia="ru-RU"/>
        </w:rPr>
      </w:pPr>
      <w:r w:rsidRPr="003E187F">
        <w:rPr>
          <w:rFonts w:eastAsiaTheme="minorEastAsia"/>
          <w:b/>
          <w:sz w:val="24"/>
          <w:lang w:eastAsia="ru-RU"/>
        </w:rPr>
        <w:t>«УРАЛЬСКИЙ ПРОМЫШЛЕННО-ЭКОНОМИЧЕСКИЙ ТЕХНИКУМ»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DE75B7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left"/>
        <w:rPr>
          <w:b/>
          <w:sz w:val="24"/>
        </w:rPr>
      </w:pPr>
      <w:r w:rsidRPr="00B46F4C">
        <w:rPr>
          <w:b/>
          <w:sz w:val="24"/>
        </w:rPr>
        <w:t>УТВЕРЖДАЮ</w:t>
      </w:r>
    </w:p>
    <w:p w:rsidR="00DE75B7" w:rsidRPr="00B46F4C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left"/>
        <w:rPr>
          <w:b/>
          <w:sz w:val="24"/>
        </w:rPr>
      </w:pPr>
      <w:r>
        <w:rPr>
          <w:b/>
          <w:sz w:val="24"/>
        </w:rPr>
        <w:t>____________________</w:t>
      </w:r>
    </w:p>
    <w:p w:rsidR="00DE75B7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left"/>
        <w:rPr>
          <w:sz w:val="16"/>
          <w:szCs w:val="16"/>
        </w:rPr>
      </w:pPr>
      <w:r>
        <w:rPr>
          <w:sz w:val="24"/>
        </w:rPr>
        <w:t>(</w:t>
      </w:r>
      <w:r>
        <w:rPr>
          <w:sz w:val="16"/>
          <w:szCs w:val="16"/>
        </w:rPr>
        <w:t>Руководитель практики от организации)</w:t>
      </w:r>
    </w:p>
    <w:p w:rsidR="00DE75B7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:rsidR="00DE75B7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7371" w:firstLine="0"/>
        <w:jc w:val="left"/>
        <w:rPr>
          <w:sz w:val="16"/>
          <w:szCs w:val="16"/>
        </w:rPr>
      </w:pPr>
      <w:r>
        <w:rPr>
          <w:sz w:val="16"/>
          <w:szCs w:val="16"/>
        </w:rPr>
        <w:t>(Должность)</w:t>
      </w:r>
    </w:p>
    <w:p w:rsidR="00DE75B7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left"/>
        <w:rPr>
          <w:sz w:val="16"/>
          <w:szCs w:val="16"/>
        </w:rPr>
      </w:pPr>
    </w:p>
    <w:p w:rsidR="00DE75B7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left"/>
        <w:rPr>
          <w:sz w:val="24"/>
        </w:rPr>
      </w:pPr>
      <w:r>
        <w:rPr>
          <w:sz w:val="24"/>
        </w:rPr>
        <w:t>_______________________</w:t>
      </w:r>
    </w:p>
    <w:p w:rsidR="00DE75B7" w:rsidRPr="009338AE" w:rsidRDefault="006802B0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DE75B7">
        <w:rPr>
          <w:sz w:val="24"/>
        </w:rPr>
        <w:t>(ФИО)</w:t>
      </w:r>
    </w:p>
    <w:p w:rsidR="00DE75B7" w:rsidRPr="009338AE" w:rsidRDefault="00DE75B7" w:rsidP="006802B0">
      <w:pPr>
        <w:widowControl w:val="0"/>
        <w:autoSpaceDE w:val="0"/>
        <w:autoSpaceDN w:val="0"/>
        <w:adjustRightInd w:val="0"/>
        <w:spacing w:line="240" w:lineRule="auto"/>
        <w:ind w:left="6663" w:firstLine="0"/>
        <w:jc w:val="center"/>
        <w:rPr>
          <w:sz w:val="24"/>
        </w:rPr>
      </w:pPr>
    </w:p>
    <w:p w:rsidR="00DE75B7" w:rsidRPr="009338AE" w:rsidRDefault="00DE75B7" w:rsidP="00DE75B7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before="240" w:after="60" w:line="240" w:lineRule="auto"/>
        <w:ind w:firstLine="0"/>
        <w:jc w:val="center"/>
        <w:outlineLvl w:val="7"/>
        <w:rPr>
          <w:rFonts w:eastAsiaTheme="minorEastAsia"/>
          <w:b/>
          <w:iCs/>
          <w:sz w:val="48"/>
          <w:szCs w:val="48"/>
          <w:lang w:eastAsia="ru-RU"/>
        </w:rPr>
      </w:pPr>
      <w:r w:rsidRPr="003E187F">
        <w:rPr>
          <w:rFonts w:eastAsiaTheme="minorEastAsia"/>
          <w:b/>
          <w:iCs/>
          <w:sz w:val="48"/>
          <w:szCs w:val="48"/>
          <w:lang w:eastAsia="ru-RU"/>
        </w:rPr>
        <w:t>ОТЧЕТ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 w:val="32"/>
          <w:szCs w:val="32"/>
          <w:lang w:eastAsia="ru-RU"/>
        </w:rPr>
      </w:pPr>
      <w:r w:rsidRPr="003E187F">
        <w:rPr>
          <w:rFonts w:eastAsiaTheme="minorEastAsia"/>
          <w:sz w:val="32"/>
          <w:szCs w:val="32"/>
          <w:lang w:eastAsia="ru-RU"/>
        </w:rPr>
        <w:t>о преддипломной практике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A92155" w:rsidRDefault="003E187F" w:rsidP="00A92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bCs/>
          <w:color w:val="000000"/>
          <w:sz w:val="22"/>
          <w:szCs w:val="21"/>
        </w:rPr>
      </w:pPr>
      <w:r w:rsidRPr="003E187F">
        <w:rPr>
          <w:rFonts w:eastAsiaTheme="minorEastAsia"/>
          <w:szCs w:val="28"/>
          <w:lang w:eastAsia="ru-RU"/>
        </w:rPr>
        <w:t xml:space="preserve">по специальности </w:t>
      </w:r>
      <w:r w:rsidR="00A92155">
        <w:rPr>
          <w:bCs/>
          <w:sz w:val="32"/>
          <w:szCs w:val="28"/>
        </w:rPr>
        <w:t xml:space="preserve">09.02.07 </w:t>
      </w:r>
      <w:r w:rsidR="00A92155">
        <w:rPr>
          <w:b/>
          <w:bCs/>
          <w:color w:val="000000"/>
          <w:szCs w:val="21"/>
        </w:rPr>
        <w:t xml:space="preserve">Информационные системы и программирование 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8030AF" w:rsidRPr="003E187F" w:rsidRDefault="008030A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3E187F" w:rsidRPr="003E187F" w:rsidTr="00C63196">
        <w:tc>
          <w:tcPr>
            <w:tcW w:w="5353" w:type="dxa"/>
            <w:shd w:val="clear" w:color="auto" w:fill="auto"/>
          </w:tcPr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Студента группы_____________</w:t>
            </w:r>
          </w:p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_____________И.О. Фамилия</w:t>
            </w:r>
          </w:p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</w:p>
        </w:tc>
      </w:tr>
      <w:tr w:rsidR="003E187F" w:rsidRPr="003E187F" w:rsidTr="00C63196">
        <w:tc>
          <w:tcPr>
            <w:tcW w:w="5353" w:type="dxa"/>
            <w:shd w:val="clear" w:color="auto" w:fill="auto"/>
          </w:tcPr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030AF" w:rsidRDefault="008030A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lang w:eastAsia="ru-RU"/>
              </w:rPr>
            </w:pPr>
          </w:p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Руководитель практики от техникума</w:t>
            </w:r>
          </w:p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____________И.О. Фамилия</w:t>
            </w:r>
          </w:p>
          <w:p w:rsidR="003E187F" w:rsidRPr="003E187F" w:rsidRDefault="003E187F" w:rsidP="003E18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</w:p>
        </w:tc>
      </w:tr>
    </w:tbl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lang w:eastAsia="ru-RU"/>
        </w:rPr>
      </w:pPr>
    </w:p>
    <w:p w:rsidR="001F7169" w:rsidRDefault="001F7169" w:rsidP="00FA44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 w:val="24"/>
          <w:lang w:eastAsia="ru-RU"/>
        </w:rPr>
      </w:pPr>
    </w:p>
    <w:p w:rsidR="001F7169" w:rsidRDefault="001F7169" w:rsidP="00FA44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 w:val="24"/>
          <w:lang w:eastAsia="ru-RU"/>
        </w:rPr>
      </w:pPr>
    </w:p>
    <w:p w:rsidR="00DE75B7" w:rsidRDefault="00A92155" w:rsidP="00FA44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Style w:val="10"/>
        </w:rPr>
      </w:pPr>
      <w:r>
        <w:rPr>
          <w:rFonts w:eastAsiaTheme="minorEastAsia"/>
          <w:sz w:val="24"/>
        </w:rPr>
        <w:t>20_</w:t>
      </w:r>
      <w:r w:rsidR="003E187F" w:rsidRPr="003E187F">
        <w:rPr>
          <w:rFonts w:eastAsiaTheme="minorEastAsia"/>
          <w:sz w:val="24"/>
        </w:rPr>
        <w:br w:type="page"/>
      </w:r>
      <w:bookmarkStart w:id="18" w:name="_Toc533371272"/>
      <w:r w:rsidR="008030AF" w:rsidRPr="00FA4428">
        <w:rPr>
          <w:rStyle w:val="10"/>
          <w:rFonts w:eastAsiaTheme="minorEastAsia"/>
        </w:rPr>
        <w:lastRenderedPageBreak/>
        <w:t>Приложение 2</w:t>
      </w:r>
      <w:r w:rsidR="00DE75B7" w:rsidRPr="00FA4428">
        <w:rPr>
          <w:rStyle w:val="10"/>
        </w:rPr>
        <w:t xml:space="preserve"> Задание на практику</w:t>
      </w:r>
      <w:bookmarkEnd w:id="18"/>
    </w:p>
    <w:p w:rsidR="00FA4428" w:rsidRPr="00FA4428" w:rsidRDefault="00FA4428" w:rsidP="00FA44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Style w:val="10"/>
          <w:lang w:eastAsia="en-US"/>
        </w:rPr>
      </w:pPr>
    </w:p>
    <w:p w:rsidR="00DE75B7" w:rsidRPr="001119D1" w:rsidRDefault="00DE75B7" w:rsidP="00DE75B7">
      <w:pPr>
        <w:tabs>
          <w:tab w:val="left" w:pos="6946"/>
        </w:tabs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1119D1">
        <w:rPr>
          <w:sz w:val="26"/>
          <w:szCs w:val="26"/>
        </w:rPr>
        <w:t>Автономная некоммерческая профессиональная образовательная организация</w:t>
      </w:r>
    </w:p>
    <w:p w:rsidR="00DE75B7" w:rsidRDefault="001119D1" w:rsidP="00DE75B7">
      <w:pPr>
        <w:tabs>
          <w:tab w:val="left" w:pos="6946"/>
        </w:tabs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«Уральский промышленно-</w:t>
      </w:r>
      <w:r w:rsidR="00DE75B7">
        <w:rPr>
          <w:b/>
        </w:rPr>
        <w:t>экономический техникум»</w:t>
      </w:r>
    </w:p>
    <w:p w:rsidR="00DE75B7" w:rsidRDefault="00DE75B7" w:rsidP="00DE75B7">
      <w:pPr>
        <w:tabs>
          <w:tab w:val="left" w:pos="6946"/>
        </w:tabs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DE75B7" w:rsidRPr="008030AF" w:rsidRDefault="00DE75B7" w:rsidP="008030AF">
      <w:pPr>
        <w:ind w:firstLine="0"/>
        <w:jc w:val="center"/>
        <w:rPr>
          <w:b/>
        </w:rPr>
      </w:pPr>
      <w:r w:rsidRPr="008030AF">
        <w:rPr>
          <w:b/>
        </w:rPr>
        <w:t>Задание</w:t>
      </w:r>
    </w:p>
    <w:p w:rsidR="00DE75B7" w:rsidRPr="008030AF" w:rsidRDefault="00DE75B7" w:rsidP="008030AF">
      <w:pPr>
        <w:ind w:firstLine="0"/>
        <w:jc w:val="center"/>
        <w:rPr>
          <w:b/>
        </w:rPr>
      </w:pPr>
      <w:r w:rsidRPr="008030AF">
        <w:rPr>
          <w:b/>
        </w:rPr>
        <w:t>на</w:t>
      </w:r>
      <w:r w:rsidR="005E65F6" w:rsidRPr="008030AF">
        <w:rPr>
          <w:b/>
        </w:rPr>
        <w:t xml:space="preserve"> </w:t>
      </w:r>
      <w:r w:rsidRPr="008030AF">
        <w:rPr>
          <w:b/>
          <w:bCs/>
        </w:rPr>
        <w:t>производственную практику</w:t>
      </w:r>
      <w:r w:rsidRPr="008030AF">
        <w:rPr>
          <w:b/>
          <w:i/>
          <w:iCs/>
        </w:rPr>
        <w:t xml:space="preserve"> </w:t>
      </w:r>
      <w:r w:rsidRPr="008030AF">
        <w:rPr>
          <w:b/>
          <w:iCs/>
        </w:rPr>
        <w:t>(</w:t>
      </w:r>
      <w:r w:rsidRPr="008030AF">
        <w:rPr>
          <w:b/>
          <w:bCs/>
        </w:rPr>
        <w:t>преддипломную)</w:t>
      </w:r>
    </w:p>
    <w:p w:rsidR="00A92155" w:rsidRDefault="00DE75B7" w:rsidP="00A92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bCs/>
          <w:color w:val="000000"/>
          <w:sz w:val="22"/>
          <w:szCs w:val="21"/>
        </w:rPr>
      </w:pPr>
      <w:r>
        <w:t>Выдано обучающемуся</w:t>
      </w:r>
      <w:r w:rsidR="005E65F6">
        <w:t xml:space="preserve"> </w:t>
      </w:r>
      <w:r>
        <w:t xml:space="preserve">АН ПОО «Уральский промышленно-экономический техникум» по специальности </w:t>
      </w:r>
      <w:r w:rsidR="00A92155">
        <w:rPr>
          <w:bCs/>
          <w:sz w:val="32"/>
          <w:szCs w:val="28"/>
        </w:rPr>
        <w:t xml:space="preserve">09.02.07 </w:t>
      </w:r>
      <w:r w:rsidR="00A92155">
        <w:rPr>
          <w:b/>
          <w:bCs/>
          <w:color w:val="000000"/>
          <w:szCs w:val="21"/>
        </w:rPr>
        <w:t xml:space="preserve">Информационные системы и программирование </w:t>
      </w:r>
    </w:p>
    <w:p w:rsidR="008030AF" w:rsidRDefault="00DE75B7" w:rsidP="00A92155">
      <w:pPr>
        <w:spacing w:line="288" w:lineRule="auto"/>
        <w:ind w:firstLine="0"/>
        <w:rPr>
          <w:sz w:val="16"/>
          <w:szCs w:val="16"/>
        </w:rPr>
      </w:pPr>
      <w:r>
        <w:t xml:space="preserve">________курса </w:t>
      </w:r>
      <w:r w:rsidR="008030AF">
        <w:t xml:space="preserve"> </w:t>
      </w:r>
      <w:r>
        <w:t xml:space="preserve">______группы </w:t>
      </w:r>
      <w:r w:rsidR="008030AF">
        <w:t>____________________________________________________________________</w:t>
      </w:r>
      <w:r w:rsidR="008030AF">
        <w:rPr>
          <w:sz w:val="16"/>
          <w:szCs w:val="16"/>
        </w:rPr>
        <w:t xml:space="preserve"> </w:t>
      </w:r>
    </w:p>
    <w:p w:rsidR="00DE75B7" w:rsidRDefault="00DE75B7" w:rsidP="008030AF">
      <w:pPr>
        <w:spacing w:line="288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 Ф.И.О.</w:t>
      </w:r>
      <w:r w:rsidR="005E65F6">
        <w:rPr>
          <w:sz w:val="16"/>
          <w:szCs w:val="16"/>
        </w:rPr>
        <w:t xml:space="preserve"> </w:t>
      </w:r>
      <w:r>
        <w:rPr>
          <w:sz w:val="16"/>
          <w:szCs w:val="16"/>
        </w:rPr>
        <w:t>обучающегося)</w:t>
      </w:r>
    </w:p>
    <w:p w:rsidR="00DE75B7" w:rsidRDefault="00DE75B7" w:rsidP="008030AF">
      <w:pPr>
        <w:spacing w:line="288" w:lineRule="auto"/>
        <w:ind w:firstLine="0"/>
        <w:jc w:val="left"/>
        <w:rPr>
          <w:sz w:val="24"/>
        </w:rPr>
      </w:pPr>
      <w:r>
        <w:t>Для прохождения практики</w:t>
      </w:r>
      <w:r w:rsidR="005E65F6">
        <w:t xml:space="preserve"> </w:t>
      </w:r>
      <w:r>
        <w:t>в: ________________________________________________________________________________________________________________________________________</w:t>
      </w:r>
    </w:p>
    <w:p w:rsidR="00DE75B7" w:rsidRDefault="00DE75B7" w:rsidP="008030AF">
      <w:pPr>
        <w:spacing w:line="288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предприятия (организации) прохождения практики)</w:t>
      </w:r>
    </w:p>
    <w:p w:rsidR="00DE75B7" w:rsidRDefault="00DE75B7" w:rsidP="008030AF">
      <w:pPr>
        <w:spacing w:line="288" w:lineRule="auto"/>
        <w:ind w:firstLine="0"/>
        <w:rPr>
          <w:sz w:val="24"/>
        </w:rPr>
      </w:pPr>
      <w:r>
        <w:t xml:space="preserve">Дата начала практики «___» ________ 201_ г. </w:t>
      </w:r>
    </w:p>
    <w:p w:rsidR="00DE75B7" w:rsidRDefault="00DE75B7" w:rsidP="008030AF">
      <w:pPr>
        <w:spacing w:line="288" w:lineRule="auto"/>
        <w:ind w:firstLine="0"/>
      </w:pPr>
      <w:r>
        <w:t>Дата окончания</w:t>
      </w:r>
      <w:r w:rsidR="005E65F6">
        <w:t xml:space="preserve"> </w:t>
      </w:r>
      <w:r>
        <w:t xml:space="preserve">практики «___» ________ 201__ г. </w:t>
      </w:r>
    </w:p>
    <w:p w:rsidR="00DE75B7" w:rsidRDefault="00DE75B7" w:rsidP="008030AF">
      <w:pPr>
        <w:spacing w:line="288" w:lineRule="auto"/>
        <w:ind w:firstLine="0"/>
      </w:pPr>
      <w:r>
        <w:t>Дата сдачи отчё</w:t>
      </w:r>
      <w:r w:rsidR="008030AF">
        <w:t>та по практике «__»_________ 201</w:t>
      </w:r>
      <w:r>
        <w:t>__ г.</w:t>
      </w:r>
    </w:p>
    <w:p w:rsidR="00DE75B7" w:rsidRDefault="00DE75B7" w:rsidP="008030AF">
      <w:pPr>
        <w:spacing w:line="288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80"/>
        <w:gridCol w:w="1098"/>
      </w:tblGrid>
      <w:tr w:rsidR="00DE75B7" w:rsidTr="008030AF">
        <w:trPr>
          <w:trHeight w:val="8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B7" w:rsidRDefault="00DE75B7" w:rsidP="008030AF">
            <w:pPr>
              <w:spacing w:line="240" w:lineRule="auto"/>
              <w:ind w:firstLine="0"/>
              <w:jc w:val="center"/>
            </w:pPr>
            <w:r>
              <w:t>№/п/п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B7" w:rsidRDefault="00DE75B7" w:rsidP="008030AF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t>Виды работ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B7" w:rsidRDefault="00DE75B7" w:rsidP="008030AF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t>Кол-во часов</w:t>
            </w:r>
          </w:p>
        </w:tc>
      </w:tr>
      <w:tr w:rsidR="00DE75B7" w:rsidTr="001F7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B7" w:rsidRDefault="00DE75B7" w:rsidP="008030AF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Изучение инструкции по охране труда. </w:t>
            </w:r>
          </w:p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Изучение инструкции по технике безопасности и пожаробезопасности, схем аварийных проходов и выходов, пожарного инвентаря. </w:t>
            </w:r>
          </w:p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Изучение правил внутреннего распорядка.</w:t>
            </w:r>
            <w:r>
              <w:rPr>
                <w:sz w:val="23"/>
                <w:szCs w:val="23"/>
              </w:rPr>
              <w:t xml:space="preserve"> </w:t>
            </w:r>
          </w:p>
          <w:p w:rsidR="00DE75B7" w:rsidRDefault="001F7169" w:rsidP="001F7169">
            <w:pPr>
              <w:spacing w:line="240" w:lineRule="auto"/>
              <w:ind w:firstLine="0"/>
              <w:rPr>
                <w:i/>
              </w:rPr>
            </w:pPr>
            <w:r w:rsidRPr="00072391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Изучение правил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 норм охраны труда, техники безопасности при работе с вычислительной техникой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B7" w:rsidRDefault="00DE75B7" w:rsidP="001F7169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t>6</w:t>
            </w:r>
          </w:p>
        </w:tc>
      </w:tr>
      <w:tr w:rsidR="001F7169" w:rsidTr="001F7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Default="001F7169" w:rsidP="008030AF">
            <w:pPr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Определение статуса, структуры и системы управления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функциональных подразделений и служб предприятия. Изучение положения об их деятельности и правовой статус. </w:t>
            </w:r>
          </w:p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Ознакомление с перечнем и конфигурацией средств вычислительной техники, архитектурой сети. </w:t>
            </w:r>
          </w:p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Ознакомление перечня и назначения программных средств,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установленных на ПК предприятия. </w:t>
            </w:r>
          </w:p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Изучение должностных инструкций инженерно-технических работников среднего звена в соответствии с подразделением предприятия.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Default="001F7169" w:rsidP="001F7169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t>6</w:t>
            </w:r>
          </w:p>
        </w:tc>
      </w:tr>
      <w:tr w:rsidR="001F7169" w:rsidTr="001F7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Default="001F7169" w:rsidP="008030AF">
            <w:pPr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9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 Определение типовых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требований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к составу и содержанию технического задания (ТЗ)</w:t>
            </w:r>
            <w:r>
              <w:rPr>
                <w:sz w:val="23"/>
                <w:szCs w:val="23"/>
              </w:rPr>
              <w:t>.</w:t>
            </w:r>
          </w:p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 Определение общей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цели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создания </w:t>
            </w:r>
            <w:r>
              <w:rPr>
                <w:sz w:val="23"/>
                <w:szCs w:val="23"/>
              </w:rPr>
              <w:t>программного продукта</w:t>
            </w:r>
            <w:r w:rsidRPr="00072391">
              <w:rPr>
                <w:sz w:val="23"/>
                <w:szCs w:val="23"/>
              </w:rPr>
              <w:t xml:space="preserve"> и тр</w:t>
            </w:r>
            <w:r>
              <w:rPr>
                <w:sz w:val="23"/>
                <w:szCs w:val="23"/>
              </w:rPr>
              <w:t>ебований к проектируемому программному обеспечению</w:t>
            </w:r>
            <w:r w:rsidRPr="00072391">
              <w:rPr>
                <w:sz w:val="23"/>
                <w:szCs w:val="23"/>
              </w:rPr>
              <w:t>.</w:t>
            </w:r>
          </w:p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3. Определение состава подсистем </w:t>
            </w:r>
            <w:r>
              <w:rPr>
                <w:sz w:val="23"/>
                <w:szCs w:val="23"/>
              </w:rPr>
              <w:t xml:space="preserve">(модулей) </w:t>
            </w:r>
            <w:r w:rsidRPr="00072391">
              <w:rPr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их </w:t>
            </w:r>
            <w:r w:rsidRPr="00072391">
              <w:rPr>
                <w:sz w:val="23"/>
                <w:szCs w:val="23"/>
              </w:rPr>
              <w:t>функциональных задач.</w:t>
            </w:r>
          </w:p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Разработка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и обоснование требований к </w:t>
            </w:r>
            <w:r>
              <w:rPr>
                <w:sz w:val="23"/>
                <w:szCs w:val="23"/>
              </w:rPr>
              <w:t>модулям (</w:t>
            </w:r>
            <w:r w:rsidRPr="00072391">
              <w:rPr>
                <w:sz w:val="23"/>
                <w:szCs w:val="23"/>
              </w:rPr>
              <w:t>подсистемам</w:t>
            </w:r>
            <w:r>
              <w:rPr>
                <w:sz w:val="23"/>
                <w:szCs w:val="23"/>
              </w:rPr>
              <w:t>)</w:t>
            </w:r>
            <w:r w:rsidRPr="00072391">
              <w:rPr>
                <w:sz w:val="23"/>
                <w:szCs w:val="23"/>
              </w:rPr>
              <w:t>.</w:t>
            </w:r>
          </w:p>
          <w:p w:rsidR="001F7169" w:rsidRDefault="001F7169" w:rsidP="001F7169">
            <w:pPr>
              <w:spacing w:line="240" w:lineRule="auto"/>
              <w:ind w:firstLine="0"/>
              <w:rPr>
                <w:i/>
              </w:rPr>
            </w:pPr>
            <w:r w:rsidRPr="00072391">
              <w:rPr>
                <w:sz w:val="23"/>
                <w:szCs w:val="23"/>
              </w:rPr>
              <w:t xml:space="preserve">5. Определение этапов создания </w:t>
            </w:r>
            <w:r>
              <w:rPr>
                <w:sz w:val="23"/>
                <w:szCs w:val="23"/>
              </w:rPr>
              <w:t>программного продукта</w:t>
            </w:r>
            <w:r w:rsidRPr="00072391">
              <w:rPr>
                <w:sz w:val="23"/>
                <w:szCs w:val="23"/>
              </w:rPr>
              <w:t xml:space="preserve"> и сроков их выполнения.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Default="001F7169" w:rsidP="001F7169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t>12</w:t>
            </w:r>
          </w:p>
        </w:tc>
      </w:tr>
      <w:tr w:rsidR="001F7169" w:rsidTr="001F7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Default="001F7169" w:rsidP="008030AF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r w:rsidRPr="001F7169">
              <w:lastRenderedPageBreak/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Обоснование выбора </w:t>
            </w:r>
            <w:r>
              <w:rPr>
                <w:sz w:val="23"/>
                <w:szCs w:val="23"/>
              </w:rPr>
              <w:t>среды разработки программного продукта (</w:t>
            </w:r>
            <w:r w:rsidRPr="00072391">
              <w:rPr>
                <w:sz w:val="23"/>
                <w:szCs w:val="23"/>
              </w:rPr>
              <w:t>адекватность потребностям рас</w:t>
            </w:r>
            <w:r>
              <w:rPr>
                <w:sz w:val="23"/>
                <w:szCs w:val="23"/>
              </w:rPr>
              <w:t>сматриваемой предметной области, характеристики производительности, за</w:t>
            </w:r>
            <w:r w:rsidRPr="00072391">
              <w:rPr>
                <w:sz w:val="23"/>
                <w:szCs w:val="23"/>
              </w:rPr>
              <w:t>пас функциональных возможнос</w:t>
            </w:r>
            <w:r>
              <w:rPr>
                <w:sz w:val="23"/>
                <w:szCs w:val="23"/>
              </w:rPr>
              <w:t>тей для дальнейшего развития ПО; у</w:t>
            </w:r>
            <w:r w:rsidRPr="00072391">
              <w:rPr>
                <w:sz w:val="23"/>
                <w:szCs w:val="23"/>
              </w:rPr>
              <w:t xml:space="preserve">добство и надежность </w:t>
            </w:r>
            <w:r>
              <w:rPr>
                <w:sz w:val="23"/>
                <w:szCs w:val="23"/>
              </w:rPr>
              <w:t>в эксплуатации, с</w:t>
            </w:r>
            <w:r w:rsidRPr="00072391">
              <w:rPr>
                <w:sz w:val="23"/>
                <w:szCs w:val="23"/>
              </w:rPr>
              <w:t xml:space="preserve">тоимость </w:t>
            </w:r>
            <w:r>
              <w:rPr>
                <w:sz w:val="23"/>
                <w:szCs w:val="23"/>
              </w:rPr>
              <w:t>программного обеспечения)</w:t>
            </w:r>
          </w:p>
          <w:p w:rsidR="001F7169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Определе</w:t>
            </w:r>
            <w:r>
              <w:rPr>
                <w:sz w:val="23"/>
                <w:szCs w:val="23"/>
              </w:rPr>
              <w:t>ние требований к аппаратно-</w:t>
            </w:r>
            <w:r w:rsidRPr="00072391">
              <w:rPr>
                <w:sz w:val="23"/>
                <w:szCs w:val="23"/>
              </w:rPr>
              <w:t xml:space="preserve">программному обеспечению ПК. </w:t>
            </w:r>
          </w:p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Разработка программного продукта в соответствии с техническим заданием. </w:t>
            </w:r>
          </w:p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07239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 xml:space="preserve">Разработка механизмов защиты данных от несанкционированного доступа. </w:t>
            </w:r>
          </w:p>
          <w:p w:rsidR="001F7169" w:rsidRPr="00072391" w:rsidRDefault="001F7169" w:rsidP="001E44DA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7239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Описание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руководства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пользователя: назначение и условие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применения, порядок запуска приложения, экранные формы приложения, организация запросов к БД, описание отчетов.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Pr="001F7169" w:rsidRDefault="001F7169" w:rsidP="001F7169">
            <w:pPr>
              <w:spacing w:line="240" w:lineRule="auto"/>
              <w:ind w:firstLine="0"/>
              <w:jc w:val="center"/>
              <w:rPr>
                <w:i/>
              </w:rPr>
            </w:pPr>
            <w:r w:rsidRPr="001F7169">
              <w:t>78</w:t>
            </w:r>
          </w:p>
        </w:tc>
      </w:tr>
      <w:tr w:rsidR="001F7169" w:rsidTr="001F7169">
        <w:trPr>
          <w:trHeight w:val="1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Pr="001F7169" w:rsidRDefault="001F7169" w:rsidP="008030AF">
            <w:pPr>
              <w:spacing w:line="240" w:lineRule="auto"/>
              <w:ind w:firstLine="0"/>
              <w:jc w:val="center"/>
            </w:pPr>
            <w:r w:rsidRPr="001F7169">
              <w:t>5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1. Проведение автономных или комплексных испытаний в зависимости от компонентов </w:t>
            </w:r>
            <w:r>
              <w:rPr>
                <w:sz w:val="23"/>
                <w:szCs w:val="23"/>
              </w:rPr>
              <w:t>разработанного программного продукта.</w:t>
            </w:r>
          </w:p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2. Проведение отладки отдельных модулей </w:t>
            </w:r>
            <w:r>
              <w:rPr>
                <w:sz w:val="23"/>
                <w:szCs w:val="23"/>
              </w:rPr>
              <w:t>программного продукта</w:t>
            </w:r>
            <w:r w:rsidRPr="00072391">
              <w:rPr>
                <w:sz w:val="23"/>
                <w:szCs w:val="23"/>
              </w:rPr>
              <w:t xml:space="preserve">. </w:t>
            </w:r>
          </w:p>
          <w:p w:rsidR="001F7169" w:rsidRPr="00072391" w:rsidRDefault="001F7169" w:rsidP="001F7169">
            <w:pPr>
              <w:suppressAutoHyphens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72391">
              <w:rPr>
                <w:sz w:val="23"/>
                <w:szCs w:val="23"/>
              </w:rPr>
              <w:t xml:space="preserve">3. Проведение предварительных испытаний, опытной эксплуатации и приемочных испытаний. </w:t>
            </w:r>
          </w:p>
          <w:p w:rsidR="001F7169" w:rsidRDefault="001F7169" w:rsidP="001F7169">
            <w:pPr>
              <w:spacing w:line="240" w:lineRule="auto"/>
              <w:ind w:firstLine="0"/>
              <w:rPr>
                <w:i/>
                <w:highlight w:val="yellow"/>
              </w:rPr>
            </w:pPr>
            <w:r w:rsidRPr="00072391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072391">
              <w:rPr>
                <w:sz w:val="23"/>
                <w:szCs w:val="23"/>
              </w:rPr>
              <w:t>Составление акта о приемо-сдаточных испытаниях (при необходимости).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Pr="001F7169" w:rsidRDefault="001F7169" w:rsidP="001F7169">
            <w:pPr>
              <w:spacing w:line="240" w:lineRule="auto"/>
              <w:ind w:firstLine="0"/>
              <w:jc w:val="center"/>
            </w:pPr>
            <w:r w:rsidRPr="001F7169">
              <w:t>12</w:t>
            </w:r>
          </w:p>
        </w:tc>
      </w:tr>
      <w:tr w:rsidR="001F7169" w:rsidTr="001F7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Pr="001F7169" w:rsidRDefault="001F7169" w:rsidP="008030AF">
            <w:pPr>
              <w:spacing w:line="240" w:lineRule="auto"/>
              <w:ind w:firstLine="0"/>
              <w:jc w:val="center"/>
            </w:pPr>
            <w:r w:rsidRPr="001F7169">
              <w:t>6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9" w:rsidRDefault="001F7169" w:rsidP="008030AF">
            <w:pPr>
              <w:spacing w:line="240" w:lineRule="auto"/>
              <w:ind w:firstLine="0"/>
              <w:rPr>
                <w:i/>
                <w:highlight w:val="yellow"/>
              </w:rPr>
            </w:pPr>
            <w:r w:rsidRPr="00072391">
              <w:rPr>
                <w:sz w:val="23"/>
                <w:szCs w:val="23"/>
              </w:rPr>
              <w:t>Оформление отч</w:t>
            </w:r>
            <w:r>
              <w:rPr>
                <w:sz w:val="23"/>
                <w:szCs w:val="23"/>
              </w:rPr>
              <w:t>ё</w:t>
            </w:r>
            <w:r w:rsidRPr="00072391">
              <w:rPr>
                <w:sz w:val="23"/>
                <w:szCs w:val="23"/>
              </w:rPr>
              <w:t xml:space="preserve">та </w:t>
            </w:r>
            <w:r>
              <w:rPr>
                <w:sz w:val="23"/>
                <w:szCs w:val="23"/>
              </w:rPr>
              <w:t xml:space="preserve">о прохождении преддипломной практики </w:t>
            </w:r>
            <w:r w:rsidRPr="00072391">
              <w:rPr>
                <w:sz w:val="23"/>
                <w:szCs w:val="23"/>
              </w:rPr>
              <w:t>в соответствии с требованиями ГОСТа.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Pr="001F7169" w:rsidRDefault="001F7169" w:rsidP="001F7169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1F7169" w:rsidTr="001F7169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69" w:rsidRDefault="001F7169" w:rsidP="008030AF">
            <w:pPr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Default="001F7169" w:rsidP="001F7169">
            <w:pPr>
              <w:spacing w:line="240" w:lineRule="auto"/>
              <w:ind w:firstLine="0"/>
              <w:jc w:val="left"/>
            </w:pPr>
            <w:r>
              <w:t xml:space="preserve"> Итого: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69" w:rsidRDefault="001F7169" w:rsidP="001F7169">
            <w:pPr>
              <w:spacing w:line="240" w:lineRule="auto"/>
              <w:ind w:firstLine="0"/>
              <w:jc w:val="center"/>
            </w:pPr>
            <w:r>
              <w:t>144</w:t>
            </w:r>
          </w:p>
        </w:tc>
      </w:tr>
    </w:tbl>
    <w:p w:rsidR="001F7169" w:rsidRDefault="001F7169" w:rsidP="00DE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i/>
        </w:rPr>
      </w:pPr>
    </w:p>
    <w:p w:rsidR="00DE75B7" w:rsidRDefault="00DE75B7" w:rsidP="00DE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i/>
        </w:rPr>
      </w:pPr>
      <w:r>
        <w:rPr>
          <w:i/>
        </w:rPr>
        <w:t>Распределение времени является примерным.</w:t>
      </w:r>
    </w:p>
    <w:p w:rsidR="00DE75B7" w:rsidRDefault="00DE75B7" w:rsidP="00DE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</w:pPr>
    </w:p>
    <w:p w:rsidR="00DE75B7" w:rsidRDefault="00DE75B7" w:rsidP="00DE75B7">
      <w:pPr>
        <w:spacing w:line="240" w:lineRule="auto"/>
        <w:rPr>
          <w:u w:val="single"/>
        </w:rPr>
      </w:pPr>
      <w:r>
        <w:t>Задание выдал</w:t>
      </w:r>
      <w:r w:rsidR="005E65F6">
        <w:t xml:space="preserve"> </w:t>
      </w:r>
      <w:r>
        <w:t>«___» _______</w:t>
      </w:r>
      <w:r w:rsidR="005E65F6">
        <w:t xml:space="preserve"> </w:t>
      </w:r>
      <w:r>
        <w:t>20</w:t>
      </w:r>
      <w:r w:rsidR="001F7169">
        <w:t>1</w:t>
      </w:r>
      <w:r>
        <w:t>__ г.</w:t>
      </w:r>
      <w:r w:rsidR="005E65F6">
        <w:t xml:space="preserve"> </w:t>
      </w:r>
      <w:r>
        <w:t>_______________</w:t>
      </w:r>
      <w:r w:rsidR="005E65F6">
        <w:t xml:space="preserve"> </w:t>
      </w:r>
    </w:p>
    <w:p w:rsidR="00DE75B7" w:rsidRDefault="005E65F6" w:rsidP="001F7169">
      <w:pPr>
        <w:spacing w:line="240" w:lineRule="auto"/>
        <w:ind w:left="552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E75B7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="00DE75B7">
        <w:rPr>
          <w:sz w:val="16"/>
          <w:szCs w:val="16"/>
        </w:rPr>
        <w:t>Ф.И.О.</w:t>
      </w:r>
    </w:p>
    <w:p w:rsidR="008030AF" w:rsidRDefault="00DE75B7" w:rsidP="00DE75B7">
      <w:pPr>
        <w:pStyle w:val="2"/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8030AF" w:rsidRDefault="008030AF" w:rsidP="008030AF">
      <w:pPr>
        <w:rPr>
          <w:rFonts w:eastAsiaTheme="minorEastAsia" w:cstheme="minorBidi"/>
          <w:szCs w:val="28"/>
          <w:lang w:eastAsia="en-US"/>
        </w:rPr>
      </w:pPr>
      <w:r>
        <w:rPr>
          <w:rFonts w:eastAsiaTheme="minorEastAsia"/>
        </w:rPr>
        <w:br w:type="page"/>
      </w:r>
    </w:p>
    <w:p w:rsidR="003E187F" w:rsidRPr="003E187F" w:rsidRDefault="00D31D62" w:rsidP="001F7169">
      <w:pPr>
        <w:pStyle w:val="1"/>
        <w:ind w:firstLine="0"/>
        <w:jc w:val="center"/>
        <w:rPr>
          <w:rFonts w:eastAsiaTheme="minorEastAsia"/>
        </w:rPr>
      </w:pPr>
      <w:bookmarkStart w:id="19" w:name="_Toc533371273"/>
      <w:r>
        <w:rPr>
          <w:rFonts w:eastAsiaTheme="minorEastAsia"/>
        </w:rPr>
        <w:lastRenderedPageBreak/>
        <w:t xml:space="preserve">Приложение </w:t>
      </w:r>
      <w:r w:rsidR="001119D1">
        <w:rPr>
          <w:rFonts w:eastAsiaTheme="minorEastAsia"/>
        </w:rPr>
        <w:t xml:space="preserve">3 </w:t>
      </w:r>
      <w:r>
        <w:rPr>
          <w:rFonts w:eastAsiaTheme="minorEastAsia"/>
        </w:rPr>
        <w:t>Дневник практики</w:t>
      </w:r>
      <w:bookmarkEnd w:id="19"/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pacing w:val="9"/>
          <w:sz w:val="20"/>
          <w:szCs w:val="20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color w:val="000000"/>
          <w:spacing w:val="9"/>
          <w:sz w:val="24"/>
          <w:lang w:eastAsia="ru-RU"/>
        </w:rPr>
      </w:pPr>
      <w:r w:rsidRPr="00D31D62">
        <w:rPr>
          <w:rFonts w:eastAsiaTheme="minorEastAsia"/>
          <w:color w:val="000000"/>
          <w:spacing w:val="9"/>
          <w:sz w:val="24"/>
          <w:lang w:eastAsia="ru-RU"/>
        </w:rPr>
        <w:t>Автономная некоммерческая профессиональная образовательная организация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color w:val="000000"/>
          <w:spacing w:val="9"/>
          <w:sz w:val="24"/>
          <w:lang w:eastAsia="ru-RU"/>
        </w:rPr>
      </w:pPr>
      <w:r w:rsidRPr="00D31D62">
        <w:rPr>
          <w:rFonts w:eastAsiaTheme="minorEastAsia"/>
          <w:b/>
          <w:color w:val="000000"/>
          <w:spacing w:val="9"/>
          <w:sz w:val="24"/>
          <w:lang w:eastAsia="ru-RU"/>
        </w:rPr>
        <w:t>«УРАЛЬСКИЙ ПРОМЫШЛЕННО-ЭКОНОМИЧЕСКИЙ ТЕХНИКУМ»</w:t>
      </w: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2" w:line="240" w:lineRule="auto"/>
        <w:ind w:firstLine="0"/>
        <w:rPr>
          <w:rFonts w:eastAsiaTheme="minorEastAsia"/>
          <w:b/>
          <w:color w:val="000000"/>
          <w:spacing w:val="9"/>
          <w:szCs w:val="28"/>
          <w:lang w:eastAsia="ru-RU"/>
        </w:rPr>
      </w:pP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2" w:line="240" w:lineRule="auto"/>
        <w:ind w:firstLine="0"/>
        <w:rPr>
          <w:rFonts w:eastAsiaTheme="minorEastAsia"/>
          <w:b/>
          <w:color w:val="000000"/>
          <w:spacing w:val="9"/>
          <w:szCs w:val="28"/>
          <w:lang w:eastAsia="ru-RU"/>
        </w:rPr>
      </w:pP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2" w:line="240" w:lineRule="auto"/>
        <w:ind w:firstLine="0"/>
        <w:rPr>
          <w:rFonts w:eastAsiaTheme="minorEastAsia"/>
          <w:b/>
          <w:color w:val="000000"/>
          <w:spacing w:val="9"/>
          <w:szCs w:val="28"/>
          <w:lang w:eastAsia="ru-RU"/>
        </w:rPr>
      </w:pP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2" w:line="240" w:lineRule="auto"/>
        <w:ind w:firstLine="0"/>
        <w:jc w:val="center"/>
        <w:rPr>
          <w:rFonts w:eastAsiaTheme="minorEastAsia"/>
          <w:b/>
          <w:color w:val="000000"/>
          <w:spacing w:val="9"/>
          <w:szCs w:val="28"/>
          <w:lang w:eastAsia="ru-RU"/>
        </w:rPr>
      </w:pPr>
      <w:r w:rsidRPr="003E187F">
        <w:rPr>
          <w:rFonts w:eastAsiaTheme="minorEastAsia"/>
          <w:b/>
          <w:color w:val="000000"/>
          <w:spacing w:val="9"/>
          <w:szCs w:val="28"/>
          <w:lang w:eastAsia="ru-RU"/>
        </w:rPr>
        <w:t>ДНЕВНИК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2" w:line="240" w:lineRule="auto"/>
        <w:ind w:firstLine="0"/>
        <w:jc w:val="center"/>
        <w:rPr>
          <w:rFonts w:eastAsiaTheme="minorEastAsia"/>
          <w:color w:val="000000"/>
          <w:spacing w:val="9"/>
          <w:sz w:val="24"/>
          <w:lang w:eastAsia="ru-RU"/>
        </w:rPr>
      </w:pPr>
      <w:r w:rsidRPr="00D31D62">
        <w:rPr>
          <w:rFonts w:eastAsiaTheme="minorEastAsia"/>
          <w:color w:val="000000"/>
          <w:spacing w:val="9"/>
          <w:sz w:val="24"/>
          <w:lang w:eastAsia="ru-RU"/>
        </w:rPr>
        <w:t>преддипломной практики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2" w:line="240" w:lineRule="auto"/>
        <w:ind w:firstLine="0"/>
        <w:rPr>
          <w:rFonts w:eastAsiaTheme="minorEastAsia"/>
          <w:color w:val="000000"/>
          <w:spacing w:val="9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Фамилия ____________________________________________________________________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Имя и отчество ______________________________________________________________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Курс, группа _________________________________________________________________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A92155" w:rsidRDefault="003E187F" w:rsidP="00A92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bCs/>
          <w:color w:val="000000"/>
          <w:sz w:val="22"/>
          <w:szCs w:val="21"/>
        </w:rPr>
      </w:pPr>
      <w:r w:rsidRPr="00D31D62">
        <w:rPr>
          <w:rFonts w:eastAsiaTheme="minorEastAsia"/>
          <w:color w:val="000000"/>
          <w:sz w:val="24"/>
          <w:lang w:eastAsia="ru-RU"/>
        </w:rPr>
        <w:t xml:space="preserve">Специальность </w:t>
      </w:r>
      <w:r w:rsidR="00A92155">
        <w:rPr>
          <w:bCs/>
          <w:sz w:val="32"/>
          <w:szCs w:val="28"/>
        </w:rPr>
        <w:t xml:space="preserve">09.02.07 </w:t>
      </w:r>
      <w:r w:rsidR="00A92155">
        <w:rPr>
          <w:b/>
          <w:bCs/>
          <w:color w:val="000000"/>
          <w:szCs w:val="21"/>
        </w:rPr>
        <w:t xml:space="preserve">Информационные системы и программирование 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20</w:t>
      </w:r>
      <w:r w:rsidR="001119D1">
        <w:rPr>
          <w:rFonts w:eastAsiaTheme="minorEastAsia"/>
          <w:color w:val="000000"/>
          <w:sz w:val="24"/>
          <w:lang w:eastAsia="ru-RU"/>
        </w:rPr>
        <w:t>1</w:t>
      </w:r>
      <w:r w:rsidRPr="00D31D62">
        <w:rPr>
          <w:rFonts w:eastAsiaTheme="minorEastAsia"/>
          <w:color w:val="000000"/>
          <w:sz w:val="24"/>
          <w:lang w:eastAsia="ru-RU"/>
        </w:rPr>
        <w:t xml:space="preserve">__ </w:t>
      </w:r>
      <w:r w:rsidR="001119D1">
        <w:rPr>
          <w:rFonts w:eastAsiaTheme="minorEastAsia"/>
          <w:color w:val="000000"/>
          <w:sz w:val="24"/>
          <w:lang w:eastAsia="ru-RU"/>
        </w:rPr>
        <w:t>–</w:t>
      </w:r>
      <w:r w:rsidRPr="00D31D62">
        <w:rPr>
          <w:rFonts w:eastAsiaTheme="minorEastAsia"/>
          <w:color w:val="000000"/>
          <w:sz w:val="24"/>
          <w:lang w:eastAsia="ru-RU"/>
        </w:rPr>
        <w:t xml:space="preserve"> 20</w:t>
      </w:r>
      <w:r w:rsidR="001119D1">
        <w:rPr>
          <w:rFonts w:eastAsiaTheme="minorEastAsia"/>
          <w:color w:val="000000"/>
          <w:sz w:val="24"/>
          <w:lang w:eastAsia="ru-RU"/>
        </w:rPr>
        <w:t>1</w:t>
      </w:r>
      <w:r w:rsidRPr="00D31D62">
        <w:rPr>
          <w:rFonts w:eastAsiaTheme="minorEastAsia"/>
          <w:color w:val="000000"/>
          <w:sz w:val="24"/>
          <w:lang w:eastAsia="ru-RU"/>
        </w:rPr>
        <w:t>__ учебный год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Срок практики с _______________ по __________________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Наименование предприятия ______________________________________________________________________________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Руководитель практики от техникума ____________________________________________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Руководитель практики от предприятия __________________________________________</w:t>
      </w: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D31D62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  <w:r w:rsidRPr="00D31D62">
        <w:rPr>
          <w:rFonts w:eastAsiaTheme="minorEastAsia"/>
          <w:color w:val="000000"/>
          <w:sz w:val="24"/>
          <w:lang w:eastAsia="ru-RU"/>
        </w:rPr>
        <w:t>Без дневника практика не засчитывается</w:t>
      </w:r>
    </w:p>
    <w:p w:rsidR="003E187F" w:rsidRPr="00D31D62" w:rsidRDefault="003E187F" w:rsidP="00D31D62">
      <w:pPr>
        <w:rPr>
          <w:rFonts w:eastAsiaTheme="minorEastAsia"/>
          <w:lang w:eastAsia="ru-RU"/>
        </w:rPr>
      </w:pPr>
      <w:r w:rsidRPr="003E187F">
        <w:rPr>
          <w:rFonts w:eastAsiaTheme="minorEastAsia"/>
          <w:sz w:val="20"/>
          <w:szCs w:val="20"/>
          <w:lang w:eastAsia="ru-RU"/>
        </w:rPr>
        <w:br w:type="page"/>
      </w:r>
      <w:r w:rsidRPr="00D31D62">
        <w:rPr>
          <w:rFonts w:eastAsiaTheme="minorEastAsia"/>
          <w:lang w:eastAsia="ru-RU"/>
        </w:rPr>
        <w:lastRenderedPageBreak/>
        <w:t>1. Инструкция по ведению дневника</w:t>
      </w:r>
    </w:p>
    <w:p w:rsidR="003E187F" w:rsidRPr="00D31D62" w:rsidRDefault="003E187F" w:rsidP="00D31D62">
      <w:pPr>
        <w:rPr>
          <w:rFonts w:eastAsiaTheme="minorEastAsia"/>
          <w:lang w:eastAsia="ru-RU"/>
        </w:rPr>
      </w:pPr>
      <w:r w:rsidRPr="00D31D62">
        <w:rPr>
          <w:rFonts w:eastAsiaTheme="minorEastAsia"/>
          <w:lang w:eastAsia="ru-RU"/>
        </w:rPr>
        <w:t xml:space="preserve">Каждый студент, проходящий производственную практику, обязан ежедневно грамотно и аккуратно вести дневник, который помогает </w:t>
      </w:r>
      <w:r w:rsidRPr="00D31D62">
        <w:rPr>
          <w:rFonts w:eastAsiaTheme="minorEastAsia"/>
          <w:spacing w:val="6"/>
          <w:lang w:eastAsia="ru-RU"/>
        </w:rPr>
        <w:t xml:space="preserve">правильно организовать работу и контролировать её выполнение. </w:t>
      </w:r>
    </w:p>
    <w:p w:rsidR="003E187F" w:rsidRPr="00D31D62" w:rsidRDefault="003E187F" w:rsidP="00D31D62">
      <w:pPr>
        <w:rPr>
          <w:rFonts w:eastAsiaTheme="minorEastAsia"/>
          <w:lang w:eastAsia="ru-RU"/>
        </w:rPr>
      </w:pPr>
      <w:r w:rsidRPr="00D31D62">
        <w:rPr>
          <w:rFonts w:eastAsiaTheme="minorEastAsia"/>
          <w:spacing w:val="11"/>
          <w:lang w:eastAsia="ru-RU"/>
        </w:rPr>
        <w:t xml:space="preserve">До выезда на предприятие необходимо получить программу </w:t>
      </w:r>
      <w:r w:rsidRPr="00D31D62">
        <w:rPr>
          <w:rFonts w:eastAsiaTheme="minorEastAsia"/>
          <w:spacing w:val="8"/>
          <w:lang w:eastAsia="ru-RU"/>
        </w:rPr>
        <w:t xml:space="preserve">практики, индивидуальное задание и необходимый инструктаж. В </w:t>
      </w:r>
      <w:r w:rsidRPr="00D31D62">
        <w:rPr>
          <w:rFonts w:eastAsiaTheme="minorEastAsia"/>
          <w:spacing w:val="6"/>
          <w:lang w:eastAsia="ru-RU"/>
        </w:rPr>
        <w:t xml:space="preserve">начале дневника студент записывает план </w:t>
      </w:r>
      <w:r w:rsidRPr="00D31D62">
        <w:rPr>
          <w:rFonts w:eastAsiaTheme="minorEastAsia"/>
          <w:spacing w:val="2"/>
          <w:lang w:eastAsia="ru-RU"/>
        </w:rPr>
        <w:t>работы, расписание (лекций, консультаций, семинаров) и экскурсий.</w:t>
      </w:r>
    </w:p>
    <w:p w:rsidR="003E187F" w:rsidRPr="00D31D62" w:rsidRDefault="003E187F" w:rsidP="00D31D62">
      <w:pPr>
        <w:rPr>
          <w:rFonts w:eastAsiaTheme="minorEastAsia"/>
          <w:lang w:eastAsia="ru-RU"/>
        </w:rPr>
      </w:pPr>
      <w:r w:rsidRPr="00D31D62">
        <w:rPr>
          <w:rFonts w:eastAsiaTheme="minorEastAsia"/>
          <w:lang w:eastAsia="ru-RU"/>
        </w:rPr>
        <w:t xml:space="preserve">В дневнике ежедневно кратко записывается всё, что проделано за </w:t>
      </w:r>
      <w:r w:rsidRPr="00D31D62">
        <w:rPr>
          <w:rFonts w:eastAsiaTheme="minorEastAsia"/>
          <w:spacing w:val="3"/>
          <w:lang w:eastAsia="ru-RU"/>
        </w:rPr>
        <w:t>день в соответствии с программой и заданиями руководителей практики, для чего между страницами вшивается необходимое количества листов.</w:t>
      </w:r>
    </w:p>
    <w:p w:rsidR="003E187F" w:rsidRPr="00D31D62" w:rsidRDefault="003E187F" w:rsidP="00D31D62">
      <w:pPr>
        <w:rPr>
          <w:rFonts w:eastAsiaTheme="minorEastAsia"/>
          <w:lang w:eastAsia="ru-RU"/>
        </w:rPr>
      </w:pPr>
      <w:r w:rsidRPr="00D31D62">
        <w:rPr>
          <w:rFonts w:eastAsiaTheme="minorEastAsia"/>
          <w:lang w:eastAsia="ru-RU"/>
        </w:rPr>
        <w:t>Придя на место практики</w:t>
      </w:r>
      <w:r w:rsidRPr="00D31D62">
        <w:rPr>
          <w:rFonts w:eastAsiaTheme="minorEastAsia"/>
          <w:b/>
          <w:bCs/>
          <w:lang w:eastAsia="ru-RU"/>
        </w:rPr>
        <w:t xml:space="preserve">, </w:t>
      </w:r>
      <w:r w:rsidRPr="00D31D62">
        <w:rPr>
          <w:rFonts w:eastAsiaTheme="minorEastAsia"/>
          <w:lang w:eastAsia="ru-RU"/>
        </w:rPr>
        <w:t xml:space="preserve">студент должен предъявить руководителю практики от предприятия дневник, программу, ознакомить его с индивидуальным заданием. </w:t>
      </w:r>
      <w:r w:rsidRPr="00D31D62">
        <w:rPr>
          <w:rFonts w:eastAsiaTheme="minorEastAsia"/>
          <w:spacing w:val="3"/>
          <w:lang w:eastAsia="ru-RU"/>
        </w:rPr>
        <w:t xml:space="preserve">получить инструктаж по </w:t>
      </w:r>
      <w:r w:rsidRPr="00D31D62">
        <w:rPr>
          <w:rFonts w:eastAsiaTheme="minorEastAsia"/>
          <w:spacing w:val="2"/>
          <w:lang w:eastAsia="ru-RU"/>
        </w:rPr>
        <w:t xml:space="preserve">технике безопасности, ознакомиться с рабочим местом и уточнить план </w:t>
      </w:r>
      <w:r w:rsidRPr="00D31D62">
        <w:rPr>
          <w:rFonts w:eastAsiaTheme="minorEastAsia"/>
          <w:spacing w:val="3"/>
          <w:lang w:eastAsia="ru-RU"/>
        </w:rPr>
        <w:t xml:space="preserve">работы. Систематически, в установленные дни, </w:t>
      </w:r>
      <w:r w:rsidRPr="00D31D62">
        <w:rPr>
          <w:rFonts w:eastAsiaTheme="minorEastAsia"/>
          <w:bCs/>
          <w:spacing w:val="3"/>
          <w:lang w:eastAsia="ru-RU"/>
        </w:rPr>
        <w:t>студент</w:t>
      </w:r>
      <w:r w:rsidRPr="00D31D62">
        <w:rPr>
          <w:rFonts w:eastAsiaTheme="minorEastAsia"/>
          <w:b/>
          <w:bCs/>
          <w:spacing w:val="3"/>
          <w:lang w:eastAsia="ru-RU"/>
        </w:rPr>
        <w:t xml:space="preserve"> </w:t>
      </w:r>
      <w:r w:rsidRPr="00D31D62">
        <w:rPr>
          <w:rFonts w:eastAsiaTheme="minorEastAsia"/>
          <w:spacing w:val="3"/>
          <w:lang w:eastAsia="ru-RU"/>
        </w:rPr>
        <w:t xml:space="preserve">предъявляет </w:t>
      </w:r>
      <w:r w:rsidRPr="00D31D62">
        <w:rPr>
          <w:rFonts w:eastAsiaTheme="minorEastAsia"/>
          <w:lang w:eastAsia="ru-RU"/>
        </w:rPr>
        <w:t xml:space="preserve">дневник на просмотр руководителям практики, которые делают свои </w:t>
      </w:r>
      <w:r w:rsidRPr="00D31D62">
        <w:rPr>
          <w:rFonts w:eastAsiaTheme="minorEastAsia"/>
          <w:spacing w:val="3"/>
          <w:lang w:eastAsia="ru-RU"/>
        </w:rPr>
        <w:t>замечания и дают необходимые указания.</w:t>
      </w:r>
    </w:p>
    <w:p w:rsidR="003E187F" w:rsidRPr="00D31D62" w:rsidRDefault="003E187F" w:rsidP="00D31D62">
      <w:pPr>
        <w:rPr>
          <w:rFonts w:eastAsiaTheme="minorEastAsia"/>
          <w:lang w:eastAsia="ru-RU"/>
        </w:rPr>
      </w:pPr>
      <w:r w:rsidRPr="00D31D62">
        <w:rPr>
          <w:rFonts w:eastAsiaTheme="minorEastAsia"/>
          <w:spacing w:val="24"/>
          <w:lang w:eastAsia="ru-RU"/>
        </w:rPr>
        <w:t xml:space="preserve">В конце практики дневник, просмотренный </w:t>
      </w:r>
      <w:r w:rsidRPr="00D31D62">
        <w:rPr>
          <w:rFonts w:eastAsiaTheme="minorEastAsia"/>
          <w:spacing w:val="4"/>
          <w:lang w:eastAsia="ru-RU"/>
        </w:rPr>
        <w:t xml:space="preserve">руководителями практика от техникума и предприятия, </w:t>
      </w:r>
      <w:r w:rsidRPr="00D31D62">
        <w:rPr>
          <w:rFonts w:eastAsiaTheme="minorEastAsia"/>
          <w:lang w:eastAsia="ru-RU"/>
        </w:rPr>
        <w:t>передается студентом руководителю практики от</w:t>
      </w:r>
      <w:r w:rsidRPr="00D31D62">
        <w:rPr>
          <w:rFonts w:eastAsiaTheme="minorEastAsia"/>
          <w:i/>
          <w:iCs/>
          <w:lang w:eastAsia="ru-RU"/>
        </w:rPr>
        <w:t xml:space="preserve"> </w:t>
      </w:r>
      <w:r w:rsidRPr="00D31D62">
        <w:rPr>
          <w:rFonts w:eastAsiaTheme="minorEastAsia"/>
          <w:spacing w:val="2"/>
          <w:lang w:eastAsia="ru-RU"/>
        </w:rPr>
        <w:t xml:space="preserve">предприятия, который делает в них необходимые отметки, скрепляют </w:t>
      </w:r>
      <w:r w:rsidRPr="00D31D62">
        <w:rPr>
          <w:rFonts w:eastAsiaTheme="minorEastAsia"/>
          <w:spacing w:val="4"/>
          <w:lang w:eastAsia="ru-RU"/>
        </w:rPr>
        <w:t>подписью и печатью.</w:t>
      </w:r>
    </w:p>
    <w:p w:rsidR="003E187F" w:rsidRPr="00D31D62" w:rsidRDefault="003E187F" w:rsidP="00D31D62">
      <w:pPr>
        <w:rPr>
          <w:rFonts w:eastAsiaTheme="minorEastAsia"/>
          <w:spacing w:val="7"/>
          <w:lang w:eastAsia="ru-RU"/>
        </w:rPr>
      </w:pPr>
      <w:r w:rsidRPr="00D31D62">
        <w:rPr>
          <w:rFonts w:eastAsiaTheme="minorEastAsia"/>
          <w:spacing w:val="14"/>
          <w:lang w:eastAsia="ru-RU"/>
        </w:rPr>
        <w:t xml:space="preserve">Заверенный дневник представляются в техникум </w:t>
      </w:r>
      <w:r w:rsidRPr="00D31D62">
        <w:rPr>
          <w:rFonts w:eastAsiaTheme="minorEastAsia"/>
          <w:spacing w:val="7"/>
          <w:lang w:eastAsia="ru-RU"/>
        </w:rPr>
        <w:t xml:space="preserve">непосредственно студентом. </w:t>
      </w:r>
    </w:p>
    <w:p w:rsidR="003E187F" w:rsidRPr="00D31D62" w:rsidRDefault="003E187F" w:rsidP="00D31D62">
      <w:pPr>
        <w:rPr>
          <w:rFonts w:eastAsiaTheme="minorEastAsia"/>
          <w:lang w:eastAsia="ru-RU"/>
        </w:rPr>
      </w:pPr>
      <w:r w:rsidRPr="00D31D62">
        <w:rPr>
          <w:rFonts w:eastAsiaTheme="minorEastAsia"/>
          <w:spacing w:val="7"/>
          <w:lang w:eastAsia="ru-RU"/>
        </w:rPr>
        <w:t xml:space="preserve">Без дневника </w:t>
      </w:r>
      <w:r w:rsidRPr="00D31D62">
        <w:rPr>
          <w:rFonts w:eastAsiaTheme="minorEastAsia"/>
          <w:spacing w:val="-1"/>
          <w:lang w:eastAsia="ru-RU"/>
        </w:rPr>
        <w:t>практика не засчитывается.</w:t>
      </w:r>
    </w:p>
    <w:p w:rsidR="00DE75B7" w:rsidRDefault="003E187F" w:rsidP="001119D1">
      <w:pPr>
        <w:ind w:firstLine="0"/>
        <w:rPr>
          <w:rFonts w:eastAsiaTheme="minorEastAsia"/>
          <w:lang w:eastAsia="ru-RU"/>
        </w:rPr>
      </w:pPr>
      <w:r w:rsidRPr="003E187F">
        <w:rPr>
          <w:rFonts w:eastAsiaTheme="minorEastAsia"/>
          <w:lang w:eastAsia="ru-RU"/>
        </w:rPr>
        <w:br w:type="page"/>
      </w:r>
      <w:r w:rsidRPr="003E187F">
        <w:rPr>
          <w:rFonts w:eastAsiaTheme="minorEastAsia"/>
          <w:lang w:eastAsia="ru-RU"/>
        </w:rPr>
        <w:lastRenderedPageBreak/>
        <w:t xml:space="preserve"> </w:t>
      </w:r>
      <w:r w:rsidR="00DD155B">
        <w:rPr>
          <w:rFonts w:eastAsiaTheme="minorEastAsia"/>
          <w:lang w:eastAsia="ru-RU"/>
        </w:rPr>
        <w:t xml:space="preserve">Согласовано </w:t>
      </w:r>
    </w:p>
    <w:p w:rsidR="00DD155B" w:rsidRPr="00B46F4C" w:rsidRDefault="00DD155B" w:rsidP="001119D1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____________________</w:t>
      </w:r>
    </w:p>
    <w:p w:rsidR="00DD155B" w:rsidRDefault="005E65F6" w:rsidP="001119D1">
      <w:pPr>
        <w:widowControl w:val="0"/>
        <w:tabs>
          <w:tab w:val="left" w:pos="3345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  <w:r w:rsidR="00DD155B">
        <w:rPr>
          <w:sz w:val="24"/>
        </w:rPr>
        <w:t>(</w:t>
      </w:r>
      <w:r w:rsidR="00DD155B">
        <w:rPr>
          <w:sz w:val="16"/>
          <w:szCs w:val="16"/>
        </w:rPr>
        <w:t>Руководитель практики от организации)</w:t>
      </w:r>
      <w:r w:rsidR="001119D1">
        <w:rPr>
          <w:sz w:val="16"/>
          <w:szCs w:val="16"/>
        </w:rPr>
        <w:tab/>
      </w:r>
    </w:p>
    <w:p w:rsidR="001119D1" w:rsidRPr="00B46F4C" w:rsidRDefault="001119D1" w:rsidP="001119D1">
      <w:pPr>
        <w:widowControl w:val="0"/>
        <w:tabs>
          <w:tab w:val="left" w:pos="3345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DD155B" w:rsidRDefault="00DD155B" w:rsidP="00DD155B">
      <w:pPr>
        <w:spacing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Рабочая программа практики</w:t>
      </w:r>
    </w:p>
    <w:p w:rsidR="003E187F" w:rsidRPr="003E187F" w:rsidRDefault="003E187F" w:rsidP="00DD155B">
      <w:pPr>
        <w:spacing w:line="240" w:lineRule="auto"/>
        <w:rPr>
          <w:rFonts w:eastAsiaTheme="minorEastAsia"/>
          <w:lang w:eastAsia="ru-RU"/>
        </w:rPr>
      </w:pPr>
      <w:r w:rsidRPr="003E187F">
        <w:rPr>
          <w:rFonts w:eastAsiaTheme="minorEastAsia"/>
          <w:lang w:eastAsia="ru-RU"/>
        </w:rPr>
        <w:t xml:space="preserve">Плановый и исполнительный графики прохождения практики </w:t>
      </w: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firstLine="0"/>
        <w:rPr>
          <w:rFonts w:eastAsiaTheme="minorEastAsia"/>
          <w:sz w:val="24"/>
          <w:lang w:eastAsia="ru-RU"/>
        </w:rPr>
      </w:pPr>
    </w:p>
    <w:tbl>
      <w:tblPr>
        <w:tblW w:w="92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4025"/>
        <w:gridCol w:w="865"/>
        <w:gridCol w:w="1080"/>
        <w:gridCol w:w="669"/>
        <w:gridCol w:w="600"/>
        <w:gridCol w:w="734"/>
        <w:gridCol w:w="759"/>
      </w:tblGrid>
      <w:tr w:rsidR="003E187F" w:rsidRPr="003E187F" w:rsidTr="00D31D62">
        <w:trPr>
          <w:trHeight w:val="649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№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Наименование</w:t>
            </w:r>
          </w:p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работ</w:t>
            </w: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Цех</w:t>
            </w:r>
          </w:p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отдел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Рабочее</w:t>
            </w:r>
          </w:p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место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Срок по</w:t>
            </w:r>
          </w:p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плану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Срок</w:t>
            </w:r>
          </w:p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фактический</w:t>
            </w:r>
          </w:p>
        </w:tc>
      </w:tr>
      <w:tr w:rsidR="003E187F" w:rsidRPr="003E187F" w:rsidTr="00D31D62">
        <w:trPr>
          <w:cantSplit/>
          <w:trHeight w:val="1100"/>
        </w:trPr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начало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конец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начало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sz w:val="24"/>
                <w:lang w:eastAsia="ru-RU"/>
              </w:rPr>
              <w:t>конец</w:t>
            </w:r>
          </w:p>
        </w:tc>
      </w:tr>
      <w:tr w:rsidR="003E187F" w:rsidRPr="003E187F" w:rsidTr="00C63196">
        <w:trPr>
          <w:trHeight w:val="94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C63196">
        <w:trPr>
          <w:trHeight w:val="58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C63196">
        <w:trPr>
          <w:trHeight w:val="60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C63196">
        <w:trPr>
          <w:trHeight w:val="61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C63196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C63196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60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5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6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664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</w:tbl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0"/>
          <w:szCs w:val="20"/>
          <w:lang w:eastAsia="ru-RU"/>
        </w:rPr>
      </w:pP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color w:val="000000"/>
          <w:sz w:val="20"/>
          <w:szCs w:val="20"/>
          <w:lang w:eastAsia="ru-RU"/>
        </w:rPr>
        <w:t xml:space="preserve">Руководитель </w:t>
      </w:r>
      <w:r w:rsidRPr="003E187F">
        <w:rPr>
          <w:rFonts w:eastAsiaTheme="minorEastAsia"/>
          <w:bCs/>
          <w:color w:val="000000"/>
          <w:sz w:val="20"/>
          <w:szCs w:val="20"/>
          <w:lang w:eastAsia="ru-RU"/>
        </w:rPr>
        <w:t xml:space="preserve">практики </w:t>
      </w:r>
      <w:r w:rsidRPr="003E187F">
        <w:rPr>
          <w:rFonts w:eastAsiaTheme="minorEastAsia"/>
          <w:color w:val="000000"/>
          <w:sz w:val="20"/>
          <w:szCs w:val="20"/>
          <w:lang w:eastAsia="ru-RU"/>
        </w:rPr>
        <w:t>от техникума</w:t>
      </w: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firstLine="0"/>
        <w:rPr>
          <w:rFonts w:eastAsiaTheme="minorEastAsia"/>
          <w:color w:val="000000"/>
          <w:sz w:val="20"/>
          <w:szCs w:val="20"/>
          <w:lang w:eastAsia="ru-RU"/>
        </w:rPr>
      </w:pP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3E187F">
        <w:rPr>
          <w:rFonts w:eastAsiaTheme="minorEastAsia"/>
          <w:color w:val="000000"/>
          <w:sz w:val="20"/>
          <w:szCs w:val="20"/>
          <w:lang w:eastAsia="ru-RU"/>
        </w:rPr>
        <w:t>Руководитель практики от предприятия</w:t>
      </w: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firstLine="0"/>
        <w:rPr>
          <w:rFonts w:eastAsiaTheme="minorEastAsia"/>
          <w:sz w:val="20"/>
          <w:szCs w:val="20"/>
          <w:lang w:eastAsia="ru-RU"/>
        </w:rPr>
      </w:pPr>
    </w:p>
    <w:p w:rsidR="003E187F" w:rsidRPr="003E187F" w:rsidRDefault="003E187F" w:rsidP="00D31D62">
      <w:pPr>
        <w:rPr>
          <w:rFonts w:eastAsiaTheme="minorEastAsia"/>
          <w:lang w:eastAsia="ru-RU"/>
        </w:rPr>
      </w:pPr>
      <w:r w:rsidRPr="003E187F">
        <w:rPr>
          <w:rFonts w:eastAsiaTheme="minorEastAsia"/>
          <w:szCs w:val="28"/>
          <w:lang w:eastAsia="ru-RU"/>
        </w:rPr>
        <w:t>М.П.</w:t>
      </w:r>
      <w:r w:rsidRPr="003E187F">
        <w:rPr>
          <w:rFonts w:eastAsiaTheme="minorEastAsia"/>
          <w:sz w:val="20"/>
          <w:szCs w:val="20"/>
          <w:lang w:eastAsia="ru-RU"/>
        </w:rPr>
        <w:br w:type="page"/>
      </w:r>
      <w:r w:rsidRPr="003E187F">
        <w:rPr>
          <w:rFonts w:eastAsiaTheme="minorEastAsia"/>
          <w:lang w:eastAsia="ru-RU"/>
        </w:rPr>
        <w:lastRenderedPageBreak/>
        <w:t>3. Листок для деловых заметок</w:t>
      </w:r>
    </w:p>
    <w:p w:rsidR="003E187F" w:rsidRPr="003E187F" w:rsidRDefault="003E187F" w:rsidP="00D31D62">
      <w:pPr>
        <w:ind w:firstLine="0"/>
        <w:rPr>
          <w:rFonts w:eastAsiaTheme="minorEastAsia"/>
          <w:lang w:eastAsia="ru-RU"/>
        </w:rPr>
      </w:pPr>
      <w:r w:rsidRPr="003E187F">
        <w:rPr>
          <w:rFonts w:eastAsiaTheme="minorEastAsia"/>
          <w:lang w:eastAsia="ru-RU"/>
        </w:rPr>
        <w:t>(Адреса предприятий, осмотренных в порядке</w:t>
      </w:r>
      <w:r w:rsidR="005E65F6">
        <w:rPr>
          <w:rFonts w:eastAsiaTheme="minorEastAsia"/>
          <w:lang w:eastAsia="ru-RU"/>
        </w:rPr>
        <w:t xml:space="preserve"> </w:t>
      </w:r>
      <w:r w:rsidRPr="003E187F">
        <w:rPr>
          <w:rFonts w:eastAsiaTheme="minorEastAsia"/>
          <w:lang w:eastAsia="ru-RU"/>
        </w:rPr>
        <w:t>экскурсий, их краткая характеристика)</w:t>
      </w:r>
    </w:p>
    <w:p w:rsidR="003E187F" w:rsidRPr="003E187F" w:rsidRDefault="003E187F" w:rsidP="00D31D62">
      <w:pPr>
        <w:ind w:firstLine="0"/>
        <w:rPr>
          <w:rFonts w:eastAsiaTheme="minorEastAsia"/>
          <w:lang w:eastAsia="ru-RU"/>
        </w:rPr>
      </w:pPr>
      <w:r w:rsidRPr="003E187F">
        <w:rPr>
          <w:rFonts w:eastAsiaTheme="minorEastAsia"/>
          <w:lang w:eastAsia="ru-RU"/>
        </w:rPr>
        <w:t>Фамилия, имя, отчество руководящих работников предприятия, активно участвовавших в производственном обучении в период практики и т.д.</w:t>
      </w: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87F" w:rsidRPr="003E187F" w:rsidRDefault="003E187F" w:rsidP="00D31D62">
      <w:pPr>
        <w:ind w:firstLine="0"/>
        <w:jc w:val="center"/>
        <w:rPr>
          <w:rFonts w:eastAsiaTheme="minorEastAsia"/>
          <w:lang w:eastAsia="ru-RU"/>
        </w:rPr>
      </w:pPr>
      <w:r w:rsidRPr="003E187F">
        <w:rPr>
          <w:rFonts w:eastAsiaTheme="minorEastAsia"/>
          <w:lang w:eastAsia="ru-RU"/>
        </w:rPr>
        <w:br w:type="page"/>
      </w:r>
      <w:r w:rsidRPr="003E187F">
        <w:rPr>
          <w:rFonts w:eastAsiaTheme="minorEastAsia"/>
          <w:lang w:eastAsia="ru-RU"/>
        </w:rPr>
        <w:lastRenderedPageBreak/>
        <w:t>Дневник практиканта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7"/>
        <w:gridCol w:w="1298"/>
        <w:gridCol w:w="5026"/>
        <w:gridCol w:w="2268"/>
      </w:tblGrid>
      <w:tr w:rsidR="003E187F" w:rsidRPr="003E187F" w:rsidTr="00D31D62">
        <w:trPr>
          <w:trHeight w:val="1217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D62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4"/>
                <w:lang w:eastAsia="ru-RU"/>
              </w:rPr>
            </w:pPr>
            <w:r w:rsidRPr="003E187F">
              <w:rPr>
                <w:rFonts w:eastAsiaTheme="minorEastAsia"/>
                <w:color w:val="000000"/>
                <w:sz w:val="24"/>
                <w:lang w:eastAsia="ru-RU"/>
              </w:rPr>
              <w:t xml:space="preserve">Месяц </w:t>
            </w:r>
          </w:p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color w:val="000000"/>
                <w:sz w:val="24"/>
                <w:lang w:eastAsia="ru-RU"/>
              </w:rPr>
              <w:t>и число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color w:val="000000"/>
                <w:sz w:val="24"/>
                <w:lang w:eastAsia="ru-RU"/>
              </w:rPr>
              <w:t>Рабочее место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3E187F">
              <w:rPr>
                <w:rFonts w:eastAsiaTheme="minorEastAsia"/>
                <w:color w:val="000000"/>
                <w:sz w:val="24"/>
                <w:lang w:eastAsia="ru-RU"/>
              </w:rPr>
              <w:t>Наименование выполненных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D31D62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D31D62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Замечание и подпись руководителя практики от предприятия</w:t>
            </w:r>
          </w:p>
        </w:tc>
      </w:tr>
      <w:tr w:rsidR="003E187F" w:rsidRPr="003E187F" w:rsidTr="00D31D62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  <w:tr w:rsidR="003E187F" w:rsidRPr="003E187F" w:rsidTr="00D31D62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87F" w:rsidRPr="003E187F" w:rsidRDefault="003E187F" w:rsidP="00D31D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</w:p>
        </w:tc>
      </w:tr>
    </w:tbl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color w:val="000000"/>
          <w:sz w:val="24"/>
          <w:lang w:eastAsia="ru-RU"/>
        </w:rPr>
        <w:t>Подпись руководителя практики от предприятия _____________________________________</w:t>
      </w: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firstLine="0"/>
        <w:rPr>
          <w:rFonts w:eastAsiaTheme="minorEastAsia"/>
          <w:color w:val="000000"/>
          <w:sz w:val="24"/>
          <w:lang w:eastAsia="ru-RU"/>
        </w:rPr>
      </w:pPr>
    </w:p>
    <w:p w:rsidR="003E187F" w:rsidRPr="003E187F" w:rsidRDefault="003E187F" w:rsidP="003E187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3E187F">
        <w:rPr>
          <w:rFonts w:eastAsiaTheme="minorEastAsia"/>
          <w:color w:val="000000"/>
          <w:sz w:val="24"/>
          <w:lang w:eastAsia="ru-RU"/>
        </w:rPr>
        <w:t xml:space="preserve">М.П. </w:t>
      </w:r>
    </w:p>
    <w:p w:rsidR="003E187F" w:rsidRPr="003E187F" w:rsidRDefault="003E187F" w:rsidP="001F7169">
      <w:pPr>
        <w:pStyle w:val="1"/>
        <w:ind w:firstLine="0"/>
        <w:jc w:val="center"/>
        <w:rPr>
          <w:rFonts w:eastAsiaTheme="minorEastAsia"/>
        </w:rPr>
      </w:pPr>
      <w:r w:rsidRPr="003E187F">
        <w:rPr>
          <w:rFonts w:eastAsiaTheme="minorEastAsia"/>
          <w:sz w:val="20"/>
        </w:rPr>
        <w:br w:type="page"/>
      </w:r>
      <w:bookmarkStart w:id="20" w:name="_Toc533371274"/>
      <w:r w:rsidRPr="003E187F">
        <w:rPr>
          <w:rFonts w:eastAsiaTheme="minorEastAsia"/>
        </w:rPr>
        <w:lastRenderedPageBreak/>
        <w:t xml:space="preserve">Приложение </w:t>
      </w:r>
      <w:r w:rsidR="00F03B3F">
        <w:rPr>
          <w:rFonts w:eastAsiaTheme="minorEastAsia"/>
        </w:rPr>
        <w:t>4</w:t>
      </w:r>
      <w:r w:rsidRPr="003E187F">
        <w:rPr>
          <w:rFonts w:eastAsiaTheme="minorEastAsia"/>
        </w:rPr>
        <w:t xml:space="preserve"> Отзыв-характеристика</w:t>
      </w:r>
      <w:bookmarkEnd w:id="20"/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Bookman Old Style" w:eastAsiaTheme="minorEastAsia" w:hAnsi="Bookman Old Style"/>
          <w:sz w:val="32"/>
          <w:szCs w:val="32"/>
          <w:lang w:eastAsia="ru-RU"/>
        </w:rPr>
      </w:pPr>
    </w:p>
    <w:p w:rsidR="003E187F" w:rsidRPr="003E187F" w:rsidRDefault="001119D1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ОТЗЫВ-</w:t>
      </w:r>
      <w:r w:rsidR="003E187F" w:rsidRPr="003E187F">
        <w:rPr>
          <w:rFonts w:eastAsiaTheme="minorEastAsia"/>
          <w:szCs w:val="28"/>
          <w:lang w:eastAsia="ru-RU"/>
        </w:rPr>
        <w:t>ХАРАКТЕРИСТИКА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Cs w:val="28"/>
          <w:lang w:eastAsia="ru-RU"/>
        </w:rPr>
      </w:pPr>
    </w:p>
    <w:p w:rsidR="003E187F" w:rsidRPr="003E187F" w:rsidRDefault="003E187F" w:rsidP="008C132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Студент ______________________________________________________________________</w:t>
      </w:r>
    </w:p>
    <w:p w:rsidR="003E187F" w:rsidRPr="003E187F" w:rsidRDefault="003E187F" w:rsidP="008C132A">
      <w:pPr>
        <w:widowControl w:val="0"/>
        <w:suppressAutoHyphens w:val="0"/>
        <w:autoSpaceDE w:val="0"/>
        <w:autoSpaceDN w:val="0"/>
        <w:adjustRightInd w:val="0"/>
        <w:spacing w:line="288" w:lineRule="auto"/>
        <w:ind w:left="3600" w:firstLine="720"/>
        <w:rPr>
          <w:rFonts w:eastAsiaTheme="minorEastAsia"/>
          <w:sz w:val="16"/>
          <w:szCs w:val="16"/>
          <w:lang w:eastAsia="ru-RU"/>
        </w:rPr>
      </w:pPr>
      <w:r w:rsidRPr="003E187F">
        <w:rPr>
          <w:rFonts w:eastAsiaTheme="minorEastAsia"/>
          <w:sz w:val="16"/>
          <w:szCs w:val="16"/>
          <w:lang w:eastAsia="ru-RU"/>
        </w:rPr>
        <w:t>(ФИО)</w:t>
      </w:r>
    </w:p>
    <w:p w:rsidR="00A92155" w:rsidRDefault="003E187F" w:rsidP="00A92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bCs/>
          <w:color w:val="000000"/>
          <w:sz w:val="22"/>
          <w:szCs w:val="21"/>
        </w:rPr>
      </w:pPr>
      <w:r w:rsidRPr="003E187F">
        <w:rPr>
          <w:rFonts w:eastAsiaTheme="minorEastAsia"/>
          <w:sz w:val="24"/>
          <w:lang w:eastAsia="ru-RU"/>
        </w:rPr>
        <w:t xml:space="preserve">Специальность </w:t>
      </w:r>
      <w:r w:rsidR="00A92155">
        <w:rPr>
          <w:bCs/>
          <w:sz w:val="32"/>
          <w:szCs w:val="28"/>
        </w:rPr>
        <w:t xml:space="preserve">09.02.07 </w:t>
      </w:r>
      <w:r w:rsidR="00A92155">
        <w:rPr>
          <w:b/>
          <w:bCs/>
          <w:color w:val="000000"/>
          <w:szCs w:val="21"/>
        </w:rPr>
        <w:t xml:space="preserve">Информационные системы и программирование </w:t>
      </w:r>
    </w:p>
    <w:p w:rsidR="003E187F" w:rsidRPr="003E187F" w:rsidRDefault="003E187F" w:rsidP="008C132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Курс ______________________</w:t>
      </w:r>
      <w:r w:rsidR="005E65F6">
        <w:rPr>
          <w:rFonts w:eastAsiaTheme="minorEastAsia"/>
          <w:sz w:val="24"/>
          <w:lang w:eastAsia="ru-RU"/>
        </w:rPr>
        <w:t xml:space="preserve"> </w:t>
      </w:r>
      <w:r w:rsidRPr="003E187F">
        <w:rPr>
          <w:rFonts w:eastAsiaTheme="minorEastAsia"/>
          <w:sz w:val="24"/>
          <w:lang w:eastAsia="ru-RU"/>
        </w:rPr>
        <w:t>группа</w:t>
      </w:r>
      <w:r w:rsidR="005E65F6">
        <w:rPr>
          <w:rFonts w:eastAsiaTheme="minorEastAsia"/>
          <w:sz w:val="24"/>
          <w:lang w:eastAsia="ru-RU"/>
        </w:rPr>
        <w:t xml:space="preserve"> </w:t>
      </w:r>
      <w:r w:rsidRPr="003E187F">
        <w:rPr>
          <w:rFonts w:eastAsiaTheme="minorEastAsia"/>
          <w:sz w:val="24"/>
          <w:lang w:eastAsia="ru-RU"/>
        </w:rPr>
        <w:t>___________________________________________</w:t>
      </w:r>
    </w:p>
    <w:p w:rsidR="003E187F" w:rsidRPr="003E187F" w:rsidRDefault="003E187F" w:rsidP="008C132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прошел(а)</w:t>
      </w:r>
      <w:r w:rsidR="005E65F6">
        <w:rPr>
          <w:rFonts w:eastAsiaTheme="minorEastAsia"/>
          <w:sz w:val="24"/>
          <w:lang w:eastAsia="ru-RU"/>
        </w:rPr>
        <w:t xml:space="preserve"> </w:t>
      </w:r>
      <w:r w:rsidRPr="003E187F">
        <w:rPr>
          <w:rFonts w:eastAsiaTheme="minorEastAsia"/>
          <w:sz w:val="24"/>
          <w:lang w:eastAsia="ru-RU"/>
        </w:rPr>
        <w:t>преддипломную практику на __________________________________________</w:t>
      </w:r>
    </w:p>
    <w:p w:rsidR="003E187F" w:rsidRPr="003E187F" w:rsidRDefault="003E187F" w:rsidP="008C132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</w:t>
      </w:r>
    </w:p>
    <w:p w:rsidR="003E187F" w:rsidRPr="003E187F" w:rsidRDefault="003E187F" w:rsidP="008C132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с ______________________ 20 __ г. по _________________________ 20 __ г.</w:t>
      </w:r>
    </w:p>
    <w:p w:rsidR="003E187F" w:rsidRPr="003E187F" w:rsidRDefault="003E187F" w:rsidP="008C13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Cs w:val="28"/>
          <w:lang w:eastAsia="ru-RU"/>
        </w:rPr>
        <w:t>Результаты практики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1. Степень выполнения программы практики 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2. Характеристика работы практиканта 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3. Освоенные виды профессиональной деятельности, качество, самостоятельность, интерес, инициатива 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4. Трудовая дисциплина 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</w:p>
    <w:p w:rsidR="003E187F" w:rsidRPr="003E187F" w:rsidRDefault="003E187F" w:rsidP="00D31D6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5. Особые замечания руководителя 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6. Оценка практики и качество оформления отчета</w:t>
      </w:r>
      <w:r w:rsidR="005E65F6">
        <w:rPr>
          <w:rFonts w:eastAsiaTheme="minorEastAsia"/>
          <w:sz w:val="24"/>
          <w:lang w:eastAsia="ru-RU"/>
        </w:rPr>
        <w:t xml:space="preserve"> </w:t>
      </w:r>
      <w:r w:rsidRPr="003E187F">
        <w:rPr>
          <w:rFonts w:eastAsiaTheme="minorEastAsia"/>
          <w:sz w:val="24"/>
          <w:lang w:eastAsia="ru-RU"/>
        </w:rPr>
        <w:t>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i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b/>
          <w:i/>
          <w:sz w:val="24"/>
          <w:lang w:eastAsia="ru-RU"/>
        </w:rPr>
        <w:t>Руководитель практики</w:t>
      </w:r>
      <w:r w:rsidRPr="003E187F">
        <w:rPr>
          <w:rFonts w:eastAsiaTheme="minorEastAsia"/>
          <w:sz w:val="24"/>
          <w:lang w:eastAsia="ru-RU"/>
        </w:rPr>
        <w:t xml:space="preserve"> 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________________________________________________________________________________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16"/>
          <w:szCs w:val="16"/>
          <w:lang w:eastAsia="ru-RU"/>
        </w:rPr>
      </w:pP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16"/>
          <w:szCs w:val="16"/>
          <w:lang w:eastAsia="ru-RU"/>
        </w:rPr>
        <w:t>(должность, ФИО)</w:t>
      </w: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lang w:eastAsia="ru-RU"/>
        </w:rPr>
      </w:pPr>
    </w:p>
    <w:p w:rsidR="003E187F" w:rsidRPr="003E187F" w:rsidRDefault="003E187F" w:rsidP="003E18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lang w:eastAsia="ru-RU"/>
        </w:rPr>
      </w:pPr>
      <w:r w:rsidRPr="003E187F">
        <w:rPr>
          <w:rFonts w:eastAsiaTheme="minorEastAsia"/>
          <w:sz w:val="24"/>
          <w:lang w:eastAsia="ru-RU"/>
        </w:rPr>
        <w:t>М.П.</w:t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  <w:t xml:space="preserve">_____________________________ </w:t>
      </w:r>
    </w:p>
    <w:p w:rsidR="00A52C83" w:rsidRDefault="003E187F" w:rsidP="003E187F">
      <w:pPr>
        <w:suppressAutoHyphens w:val="0"/>
        <w:spacing w:after="200" w:line="276" w:lineRule="auto"/>
        <w:ind w:firstLine="0"/>
        <w:jc w:val="left"/>
      </w:pP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Pr="003E187F">
        <w:rPr>
          <w:rFonts w:eastAsiaTheme="minorEastAsia"/>
          <w:sz w:val="24"/>
          <w:lang w:eastAsia="ru-RU"/>
        </w:rPr>
        <w:tab/>
      </w:r>
      <w:r w:rsidR="005E65F6">
        <w:rPr>
          <w:rFonts w:eastAsiaTheme="minorEastAsia"/>
          <w:sz w:val="16"/>
          <w:szCs w:val="16"/>
          <w:lang w:eastAsia="ru-RU"/>
        </w:rPr>
        <w:t xml:space="preserve"> </w:t>
      </w:r>
      <w:r w:rsidRPr="003E187F">
        <w:rPr>
          <w:rFonts w:eastAsiaTheme="minorEastAsia"/>
          <w:sz w:val="16"/>
          <w:szCs w:val="16"/>
          <w:lang w:eastAsia="ru-RU"/>
        </w:rPr>
        <w:t>(дата, подпись)</w:t>
      </w:r>
      <w:r w:rsidR="005E65F6">
        <w:rPr>
          <w:rFonts w:eastAsiaTheme="minorEastAsia"/>
          <w:szCs w:val="28"/>
          <w:lang w:eastAsia="ru-RU"/>
        </w:rPr>
        <w:t xml:space="preserve"> </w:t>
      </w:r>
    </w:p>
    <w:sectPr w:rsidR="00A52C83" w:rsidSect="000B36BA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68" w:rsidRDefault="00305B68" w:rsidP="009B2694">
      <w:pPr>
        <w:spacing w:line="240" w:lineRule="auto"/>
      </w:pPr>
      <w:r>
        <w:separator/>
      </w:r>
    </w:p>
  </w:endnote>
  <w:endnote w:type="continuationSeparator" w:id="0">
    <w:p w:rsidR="00305B68" w:rsidRDefault="00305B68" w:rsidP="009B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75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641A4" w:rsidRPr="001F305A" w:rsidRDefault="00B641A4" w:rsidP="001F305A">
        <w:pPr>
          <w:pStyle w:val="a9"/>
          <w:jc w:val="right"/>
          <w:rPr>
            <w:sz w:val="24"/>
          </w:rPr>
        </w:pPr>
        <w:r w:rsidRPr="009B2694">
          <w:rPr>
            <w:sz w:val="24"/>
          </w:rPr>
          <w:fldChar w:fldCharType="begin"/>
        </w:r>
        <w:r w:rsidRPr="009B2694">
          <w:rPr>
            <w:sz w:val="24"/>
          </w:rPr>
          <w:instrText xml:space="preserve"> PAGE   \* MERGEFORMAT </w:instrText>
        </w:r>
        <w:r w:rsidRPr="009B2694">
          <w:rPr>
            <w:sz w:val="24"/>
          </w:rPr>
          <w:fldChar w:fldCharType="separate"/>
        </w:r>
        <w:r w:rsidR="007A2264">
          <w:rPr>
            <w:noProof/>
            <w:sz w:val="24"/>
          </w:rPr>
          <w:t>37</w:t>
        </w:r>
        <w:r w:rsidRPr="009B2694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68" w:rsidRDefault="00305B68" w:rsidP="009B2694">
      <w:pPr>
        <w:spacing w:line="240" w:lineRule="auto"/>
      </w:pPr>
      <w:r>
        <w:separator/>
      </w:r>
    </w:p>
  </w:footnote>
  <w:footnote w:type="continuationSeparator" w:id="0">
    <w:p w:rsidR="00305B68" w:rsidRDefault="00305B68" w:rsidP="009B2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6A1"/>
    <w:multiLevelType w:val="hybridMultilevel"/>
    <w:tmpl w:val="A386E4F6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4D20"/>
    <w:multiLevelType w:val="hybridMultilevel"/>
    <w:tmpl w:val="FE6E8478"/>
    <w:lvl w:ilvl="0" w:tplc="4726D8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540D"/>
    <w:multiLevelType w:val="hybridMultilevel"/>
    <w:tmpl w:val="8BB41152"/>
    <w:lvl w:ilvl="0" w:tplc="C1EAC4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90EC6"/>
    <w:multiLevelType w:val="hybridMultilevel"/>
    <w:tmpl w:val="EA625A04"/>
    <w:lvl w:ilvl="0" w:tplc="C1EAC4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3CBA"/>
    <w:multiLevelType w:val="hybridMultilevel"/>
    <w:tmpl w:val="E65E5008"/>
    <w:lvl w:ilvl="0" w:tplc="C1EAC4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94F07"/>
    <w:multiLevelType w:val="hybridMultilevel"/>
    <w:tmpl w:val="F28C9122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7C1739"/>
    <w:multiLevelType w:val="hybridMultilevel"/>
    <w:tmpl w:val="58426D56"/>
    <w:lvl w:ilvl="0" w:tplc="C1EAC4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552DA"/>
    <w:multiLevelType w:val="hybridMultilevel"/>
    <w:tmpl w:val="6AFCAD7A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076C7F"/>
    <w:multiLevelType w:val="hybridMultilevel"/>
    <w:tmpl w:val="2ADE05E8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AD033E"/>
    <w:multiLevelType w:val="hybridMultilevel"/>
    <w:tmpl w:val="1DF47706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727F03"/>
    <w:multiLevelType w:val="hybridMultilevel"/>
    <w:tmpl w:val="C8FC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6100B"/>
    <w:multiLevelType w:val="hybridMultilevel"/>
    <w:tmpl w:val="5DF8551C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5747CC"/>
    <w:multiLevelType w:val="hybridMultilevel"/>
    <w:tmpl w:val="6726A4CE"/>
    <w:lvl w:ilvl="0" w:tplc="C1EAC4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E5AF8"/>
    <w:multiLevelType w:val="multilevel"/>
    <w:tmpl w:val="3546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E746B8"/>
    <w:multiLevelType w:val="hybridMultilevel"/>
    <w:tmpl w:val="7728A7DC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0C7005"/>
    <w:multiLevelType w:val="hybridMultilevel"/>
    <w:tmpl w:val="7BF85756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BF34E2"/>
    <w:multiLevelType w:val="hybridMultilevel"/>
    <w:tmpl w:val="FC70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D37C3"/>
    <w:multiLevelType w:val="hybridMultilevel"/>
    <w:tmpl w:val="F8321A7A"/>
    <w:lvl w:ilvl="0" w:tplc="4726D8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16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19"/>
  </w:num>
  <w:num w:numId="14">
    <w:abstractNumId w:val="7"/>
  </w:num>
  <w:num w:numId="15">
    <w:abstractNumId w:val="2"/>
  </w:num>
  <w:num w:numId="16">
    <w:abstractNumId w:val="6"/>
  </w:num>
  <w:num w:numId="17">
    <w:abstractNumId w:val="14"/>
  </w:num>
  <w:num w:numId="18">
    <w:abstractNumId w:val="3"/>
  </w:num>
  <w:num w:numId="19">
    <w:abstractNumId w:val="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AB7"/>
    <w:rsid w:val="000006AD"/>
    <w:rsid w:val="00000741"/>
    <w:rsid w:val="0000217A"/>
    <w:rsid w:val="000025D0"/>
    <w:rsid w:val="0000306E"/>
    <w:rsid w:val="00006739"/>
    <w:rsid w:val="00006BC1"/>
    <w:rsid w:val="00006D0F"/>
    <w:rsid w:val="00007D81"/>
    <w:rsid w:val="00010226"/>
    <w:rsid w:val="00010EAA"/>
    <w:rsid w:val="00011C7E"/>
    <w:rsid w:val="00013907"/>
    <w:rsid w:val="00013EA4"/>
    <w:rsid w:val="00015188"/>
    <w:rsid w:val="00015737"/>
    <w:rsid w:val="00015948"/>
    <w:rsid w:val="00015986"/>
    <w:rsid w:val="00015D63"/>
    <w:rsid w:val="00016A96"/>
    <w:rsid w:val="0001760F"/>
    <w:rsid w:val="000225DA"/>
    <w:rsid w:val="00022981"/>
    <w:rsid w:val="000235DF"/>
    <w:rsid w:val="00024066"/>
    <w:rsid w:val="00024947"/>
    <w:rsid w:val="00025BB3"/>
    <w:rsid w:val="00025D51"/>
    <w:rsid w:val="0003048D"/>
    <w:rsid w:val="00031DA0"/>
    <w:rsid w:val="00032B3E"/>
    <w:rsid w:val="00032D65"/>
    <w:rsid w:val="00033859"/>
    <w:rsid w:val="00033DA3"/>
    <w:rsid w:val="00034B4F"/>
    <w:rsid w:val="00034EBD"/>
    <w:rsid w:val="000350F1"/>
    <w:rsid w:val="00035CE7"/>
    <w:rsid w:val="0003625F"/>
    <w:rsid w:val="0003660B"/>
    <w:rsid w:val="000373B6"/>
    <w:rsid w:val="00037449"/>
    <w:rsid w:val="000439D0"/>
    <w:rsid w:val="0004433E"/>
    <w:rsid w:val="000446A3"/>
    <w:rsid w:val="00046087"/>
    <w:rsid w:val="00051470"/>
    <w:rsid w:val="00052289"/>
    <w:rsid w:val="00053B14"/>
    <w:rsid w:val="00054505"/>
    <w:rsid w:val="000548A6"/>
    <w:rsid w:val="00056AF3"/>
    <w:rsid w:val="000579C4"/>
    <w:rsid w:val="000604C9"/>
    <w:rsid w:val="00060994"/>
    <w:rsid w:val="00061DE7"/>
    <w:rsid w:val="00061EFA"/>
    <w:rsid w:val="00063AAF"/>
    <w:rsid w:val="00063BC0"/>
    <w:rsid w:val="00064173"/>
    <w:rsid w:val="0006462B"/>
    <w:rsid w:val="00065058"/>
    <w:rsid w:val="00065D2B"/>
    <w:rsid w:val="000665DD"/>
    <w:rsid w:val="00066CC8"/>
    <w:rsid w:val="000672CA"/>
    <w:rsid w:val="00067EF1"/>
    <w:rsid w:val="000703D1"/>
    <w:rsid w:val="00072174"/>
    <w:rsid w:val="00072391"/>
    <w:rsid w:val="000727EC"/>
    <w:rsid w:val="000728C8"/>
    <w:rsid w:val="000735AE"/>
    <w:rsid w:val="00075318"/>
    <w:rsid w:val="000807DD"/>
    <w:rsid w:val="000818FA"/>
    <w:rsid w:val="0008206F"/>
    <w:rsid w:val="00084D53"/>
    <w:rsid w:val="00085B9D"/>
    <w:rsid w:val="000861DD"/>
    <w:rsid w:val="000864A1"/>
    <w:rsid w:val="00086D07"/>
    <w:rsid w:val="00090459"/>
    <w:rsid w:val="000907EB"/>
    <w:rsid w:val="000911FD"/>
    <w:rsid w:val="00091A2C"/>
    <w:rsid w:val="000937B7"/>
    <w:rsid w:val="000953D9"/>
    <w:rsid w:val="00095821"/>
    <w:rsid w:val="000958D4"/>
    <w:rsid w:val="0009685C"/>
    <w:rsid w:val="000970E1"/>
    <w:rsid w:val="000973E4"/>
    <w:rsid w:val="000974AC"/>
    <w:rsid w:val="0009785F"/>
    <w:rsid w:val="000A0A89"/>
    <w:rsid w:val="000A1005"/>
    <w:rsid w:val="000A1B7C"/>
    <w:rsid w:val="000A2A42"/>
    <w:rsid w:val="000A2D11"/>
    <w:rsid w:val="000A39B9"/>
    <w:rsid w:val="000A4FD2"/>
    <w:rsid w:val="000B0E65"/>
    <w:rsid w:val="000B1769"/>
    <w:rsid w:val="000B25D6"/>
    <w:rsid w:val="000B3494"/>
    <w:rsid w:val="000B36BA"/>
    <w:rsid w:val="000B38FB"/>
    <w:rsid w:val="000B5C7C"/>
    <w:rsid w:val="000B5F54"/>
    <w:rsid w:val="000B6354"/>
    <w:rsid w:val="000B658A"/>
    <w:rsid w:val="000C0359"/>
    <w:rsid w:val="000C11E8"/>
    <w:rsid w:val="000C27D5"/>
    <w:rsid w:val="000C3D98"/>
    <w:rsid w:val="000C5B67"/>
    <w:rsid w:val="000C5C29"/>
    <w:rsid w:val="000C641C"/>
    <w:rsid w:val="000C64BF"/>
    <w:rsid w:val="000C685A"/>
    <w:rsid w:val="000D06E1"/>
    <w:rsid w:val="000D1893"/>
    <w:rsid w:val="000D31C9"/>
    <w:rsid w:val="000D6592"/>
    <w:rsid w:val="000D6D42"/>
    <w:rsid w:val="000D7391"/>
    <w:rsid w:val="000D7897"/>
    <w:rsid w:val="000E1759"/>
    <w:rsid w:val="000E2AFE"/>
    <w:rsid w:val="000E3184"/>
    <w:rsid w:val="000E35C1"/>
    <w:rsid w:val="000E38EB"/>
    <w:rsid w:val="000E3C5E"/>
    <w:rsid w:val="000E5E78"/>
    <w:rsid w:val="000E75A8"/>
    <w:rsid w:val="000F1233"/>
    <w:rsid w:val="000F23EC"/>
    <w:rsid w:val="000F25F0"/>
    <w:rsid w:val="000F2D08"/>
    <w:rsid w:val="000F3486"/>
    <w:rsid w:val="000F3AA5"/>
    <w:rsid w:val="000F417E"/>
    <w:rsid w:val="000F41C7"/>
    <w:rsid w:val="000F4621"/>
    <w:rsid w:val="000F4727"/>
    <w:rsid w:val="000F6945"/>
    <w:rsid w:val="000F7184"/>
    <w:rsid w:val="000F79BE"/>
    <w:rsid w:val="0010040D"/>
    <w:rsid w:val="00100EDE"/>
    <w:rsid w:val="00101FAC"/>
    <w:rsid w:val="001024DE"/>
    <w:rsid w:val="00102AE4"/>
    <w:rsid w:val="00103E29"/>
    <w:rsid w:val="00105507"/>
    <w:rsid w:val="00105DC9"/>
    <w:rsid w:val="00106121"/>
    <w:rsid w:val="00107F27"/>
    <w:rsid w:val="0011003B"/>
    <w:rsid w:val="001119D1"/>
    <w:rsid w:val="00111C85"/>
    <w:rsid w:val="0011207C"/>
    <w:rsid w:val="00114C31"/>
    <w:rsid w:val="00114CAF"/>
    <w:rsid w:val="00115EC1"/>
    <w:rsid w:val="0011633E"/>
    <w:rsid w:val="001165C8"/>
    <w:rsid w:val="0011766D"/>
    <w:rsid w:val="001218F7"/>
    <w:rsid w:val="00123F4F"/>
    <w:rsid w:val="001242AC"/>
    <w:rsid w:val="001242F8"/>
    <w:rsid w:val="0012505E"/>
    <w:rsid w:val="00125584"/>
    <w:rsid w:val="00125A34"/>
    <w:rsid w:val="00126D06"/>
    <w:rsid w:val="00130946"/>
    <w:rsid w:val="001312E5"/>
    <w:rsid w:val="00132EB8"/>
    <w:rsid w:val="0013377B"/>
    <w:rsid w:val="00134E78"/>
    <w:rsid w:val="00135574"/>
    <w:rsid w:val="00136DED"/>
    <w:rsid w:val="00141198"/>
    <w:rsid w:val="001413B7"/>
    <w:rsid w:val="00142666"/>
    <w:rsid w:val="00144E3B"/>
    <w:rsid w:val="00146E03"/>
    <w:rsid w:val="00150111"/>
    <w:rsid w:val="0015049C"/>
    <w:rsid w:val="00152E80"/>
    <w:rsid w:val="00154565"/>
    <w:rsid w:val="00155611"/>
    <w:rsid w:val="00155EF2"/>
    <w:rsid w:val="00156333"/>
    <w:rsid w:val="0016035C"/>
    <w:rsid w:val="00163450"/>
    <w:rsid w:val="00164064"/>
    <w:rsid w:val="00166E46"/>
    <w:rsid w:val="001678E0"/>
    <w:rsid w:val="0017100E"/>
    <w:rsid w:val="00171869"/>
    <w:rsid w:val="00172241"/>
    <w:rsid w:val="00172CD2"/>
    <w:rsid w:val="001737C3"/>
    <w:rsid w:val="001747BB"/>
    <w:rsid w:val="001751DB"/>
    <w:rsid w:val="0017553C"/>
    <w:rsid w:val="00176128"/>
    <w:rsid w:val="001761FF"/>
    <w:rsid w:val="001769D5"/>
    <w:rsid w:val="00177C61"/>
    <w:rsid w:val="0018183A"/>
    <w:rsid w:val="00181AAA"/>
    <w:rsid w:val="001836D3"/>
    <w:rsid w:val="00183740"/>
    <w:rsid w:val="00186BFF"/>
    <w:rsid w:val="00187442"/>
    <w:rsid w:val="0019044F"/>
    <w:rsid w:val="001904D6"/>
    <w:rsid w:val="00191ED4"/>
    <w:rsid w:val="00192E58"/>
    <w:rsid w:val="001930B8"/>
    <w:rsid w:val="00193DEE"/>
    <w:rsid w:val="00194C8D"/>
    <w:rsid w:val="0019588E"/>
    <w:rsid w:val="00197F2F"/>
    <w:rsid w:val="001A022E"/>
    <w:rsid w:val="001A097F"/>
    <w:rsid w:val="001A0C4F"/>
    <w:rsid w:val="001A1170"/>
    <w:rsid w:val="001A1A4A"/>
    <w:rsid w:val="001A1C37"/>
    <w:rsid w:val="001A298C"/>
    <w:rsid w:val="001A6CB0"/>
    <w:rsid w:val="001A7474"/>
    <w:rsid w:val="001B0094"/>
    <w:rsid w:val="001B1CD5"/>
    <w:rsid w:val="001B36D5"/>
    <w:rsid w:val="001B40B6"/>
    <w:rsid w:val="001B487B"/>
    <w:rsid w:val="001B52C5"/>
    <w:rsid w:val="001B63AE"/>
    <w:rsid w:val="001B7310"/>
    <w:rsid w:val="001B73AD"/>
    <w:rsid w:val="001B7437"/>
    <w:rsid w:val="001C09F8"/>
    <w:rsid w:val="001C29B8"/>
    <w:rsid w:val="001C681C"/>
    <w:rsid w:val="001D014D"/>
    <w:rsid w:val="001D05DB"/>
    <w:rsid w:val="001D0B1C"/>
    <w:rsid w:val="001D34EF"/>
    <w:rsid w:val="001D3AB1"/>
    <w:rsid w:val="001D40F9"/>
    <w:rsid w:val="001D4266"/>
    <w:rsid w:val="001D4CC0"/>
    <w:rsid w:val="001D6900"/>
    <w:rsid w:val="001D6FFD"/>
    <w:rsid w:val="001D7327"/>
    <w:rsid w:val="001E1D60"/>
    <w:rsid w:val="001E269D"/>
    <w:rsid w:val="001E44DA"/>
    <w:rsid w:val="001E568E"/>
    <w:rsid w:val="001F0F99"/>
    <w:rsid w:val="001F1D4B"/>
    <w:rsid w:val="001F2010"/>
    <w:rsid w:val="001F257E"/>
    <w:rsid w:val="001F305A"/>
    <w:rsid w:val="001F405F"/>
    <w:rsid w:val="001F4337"/>
    <w:rsid w:val="001F6349"/>
    <w:rsid w:val="001F6EB8"/>
    <w:rsid w:val="001F7169"/>
    <w:rsid w:val="001F743B"/>
    <w:rsid w:val="001F7D23"/>
    <w:rsid w:val="002006AF"/>
    <w:rsid w:val="00202202"/>
    <w:rsid w:val="00202810"/>
    <w:rsid w:val="00202DC8"/>
    <w:rsid w:val="0020538B"/>
    <w:rsid w:val="00207F1C"/>
    <w:rsid w:val="0021368A"/>
    <w:rsid w:val="00214291"/>
    <w:rsid w:val="002142CF"/>
    <w:rsid w:val="002153D7"/>
    <w:rsid w:val="00215A1E"/>
    <w:rsid w:val="00215DB5"/>
    <w:rsid w:val="00216782"/>
    <w:rsid w:val="00216B6F"/>
    <w:rsid w:val="00217163"/>
    <w:rsid w:val="002202CA"/>
    <w:rsid w:val="00221325"/>
    <w:rsid w:val="00221A78"/>
    <w:rsid w:val="00222FCD"/>
    <w:rsid w:val="0022495B"/>
    <w:rsid w:val="002255EC"/>
    <w:rsid w:val="00225924"/>
    <w:rsid w:val="00225E6B"/>
    <w:rsid w:val="00225EC9"/>
    <w:rsid w:val="00227C65"/>
    <w:rsid w:val="00227CF1"/>
    <w:rsid w:val="002306F3"/>
    <w:rsid w:val="00231877"/>
    <w:rsid w:val="00231915"/>
    <w:rsid w:val="0023370A"/>
    <w:rsid w:val="00233993"/>
    <w:rsid w:val="00233CA4"/>
    <w:rsid w:val="00233FD1"/>
    <w:rsid w:val="002352C8"/>
    <w:rsid w:val="00236E65"/>
    <w:rsid w:val="00237120"/>
    <w:rsid w:val="00237446"/>
    <w:rsid w:val="002407F6"/>
    <w:rsid w:val="00241A4F"/>
    <w:rsid w:val="00242416"/>
    <w:rsid w:val="0024353C"/>
    <w:rsid w:val="0024404F"/>
    <w:rsid w:val="00245E30"/>
    <w:rsid w:val="00246120"/>
    <w:rsid w:val="002462E4"/>
    <w:rsid w:val="002471FE"/>
    <w:rsid w:val="0025135A"/>
    <w:rsid w:val="002522ED"/>
    <w:rsid w:val="002539C7"/>
    <w:rsid w:val="002542E7"/>
    <w:rsid w:val="0025512F"/>
    <w:rsid w:val="00255C55"/>
    <w:rsid w:val="00255DCC"/>
    <w:rsid w:val="00256173"/>
    <w:rsid w:val="002566A9"/>
    <w:rsid w:val="00256E95"/>
    <w:rsid w:val="00257C0C"/>
    <w:rsid w:val="00260945"/>
    <w:rsid w:val="00260D71"/>
    <w:rsid w:val="00260FA9"/>
    <w:rsid w:val="00261BBA"/>
    <w:rsid w:val="002626BF"/>
    <w:rsid w:val="00262ED9"/>
    <w:rsid w:val="00263431"/>
    <w:rsid w:val="00263565"/>
    <w:rsid w:val="00264485"/>
    <w:rsid w:val="002644F6"/>
    <w:rsid w:val="00264D65"/>
    <w:rsid w:val="00265871"/>
    <w:rsid w:val="00265E36"/>
    <w:rsid w:val="00266C2E"/>
    <w:rsid w:val="00270375"/>
    <w:rsid w:val="002706D2"/>
    <w:rsid w:val="00270E6F"/>
    <w:rsid w:val="00271602"/>
    <w:rsid w:val="00271C0B"/>
    <w:rsid w:val="00271F3E"/>
    <w:rsid w:val="00271FAA"/>
    <w:rsid w:val="00272685"/>
    <w:rsid w:val="00272BDC"/>
    <w:rsid w:val="00274588"/>
    <w:rsid w:val="0027598B"/>
    <w:rsid w:val="002760AC"/>
    <w:rsid w:val="00277E85"/>
    <w:rsid w:val="00280F1A"/>
    <w:rsid w:val="002815F3"/>
    <w:rsid w:val="0028167A"/>
    <w:rsid w:val="00281801"/>
    <w:rsid w:val="0028297B"/>
    <w:rsid w:val="00283503"/>
    <w:rsid w:val="00283A33"/>
    <w:rsid w:val="002845C4"/>
    <w:rsid w:val="002851F6"/>
    <w:rsid w:val="002852FF"/>
    <w:rsid w:val="002867F5"/>
    <w:rsid w:val="002879AD"/>
    <w:rsid w:val="002922CE"/>
    <w:rsid w:val="002929B5"/>
    <w:rsid w:val="00292AE4"/>
    <w:rsid w:val="002941F0"/>
    <w:rsid w:val="00295D11"/>
    <w:rsid w:val="0029649A"/>
    <w:rsid w:val="002A0323"/>
    <w:rsid w:val="002A1F22"/>
    <w:rsid w:val="002A206A"/>
    <w:rsid w:val="002A2478"/>
    <w:rsid w:val="002A2FB1"/>
    <w:rsid w:val="002A39FC"/>
    <w:rsid w:val="002A41DB"/>
    <w:rsid w:val="002A423B"/>
    <w:rsid w:val="002A452A"/>
    <w:rsid w:val="002A480C"/>
    <w:rsid w:val="002A4B1F"/>
    <w:rsid w:val="002A7BDD"/>
    <w:rsid w:val="002B0652"/>
    <w:rsid w:val="002B0DF2"/>
    <w:rsid w:val="002B0F00"/>
    <w:rsid w:val="002B1CBF"/>
    <w:rsid w:val="002B2318"/>
    <w:rsid w:val="002B2ABA"/>
    <w:rsid w:val="002B45E6"/>
    <w:rsid w:val="002B6949"/>
    <w:rsid w:val="002C0CE0"/>
    <w:rsid w:val="002C2A99"/>
    <w:rsid w:val="002C2BAB"/>
    <w:rsid w:val="002C343B"/>
    <w:rsid w:val="002C3CC4"/>
    <w:rsid w:val="002C3DEE"/>
    <w:rsid w:val="002C4349"/>
    <w:rsid w:val="002C4354"/>
    <w:rsid w:val="002D0390"/>
    <w:rsid w:val="002D0969"/>
    <w:rsid w:val="002D13EB"/>
    <w:rsid w:val="002D15E2"/>
    <w:rsid w:val="002D19A6"/>
    <w:rsid w:val="002D1E42"/>
    <w:rsid w:val="002D32E6"/>
    <w:rsid w:val="002D351A"/>
    <w:rsid w:val="002D3F56"/>
    <w:rsid w:val="002D6C67"/>
    <w:rsid w:val="002E04C9"/>
    <w:rsid w:val="002E0D86"/>
    <w:rsid w:val="002E26C9"/>
    <w:rsid w:val="002E409A"/>
    <w:rsid w:val="002E4102"/>
    <w:rsid w:val="002E4E76"/>
    <w:rsid w:val="002E5029"/>
    <w:rsid w:val="002E6925"/>
    <w:rsid w:val="002E6988"/>
    <w:rsid w:val="002F0D24"/>
    <w:rsid w:val="002F17BD"/>
    <w:rsid w:val="002F2923"/>
    <w:rsid w:val="002F3CEB"/>
    <w:rsid w:val="002F49EE"/>
    <w:rsid w:val="002F4FB9"/>
    <w:rsid w:val="00300CF7"/>
    <w:rsid w:val="0030284B"/>
    <w:rsid w:val="00305A74"/>
    <w:rsid w:val="00305B68"/>
    <w:rsid w:val="00306715"/>
    <w:rsid w:val="00307AA0"/>
    <w:rsid w:val="00313A5C"/>
    <w:rsid w:val="00314601"/>
    <w:rsid w:val="00315408"/>
    <w:rsid w:val="00317D3D"/>
    <w:rsid w:val="00322433"/>
    <w:rsid w:val="00323A40"/>
    <w:rsid w:val="00324838"/>
    <w:rsid w:val="00326D97"/>
    <w:rsid w:val="0032745D"/>
    <w:rsid w:val="0032747F"/>
    <w:rsid w:val="00327E05"/>
    <w:rsid w:val="00331265"/>
    <w:rsid w:val="003338A8"/>
    <w:rsid w:val="00334CEF"/>
    <w:rsid w:val="00336766"/>
    <w:rsid w:val="00337896"/>
    <w:rsid w:val="00337E22"/>
    <w:rsid w:val="00337E5B"/>
    <w:rsid w:val="0034015F"/>
    <w:rsid w:val="003413ED"/>
    <w:rsid w:val="003418E9"/>
    <w:rsid w:val="003436A1"/>
    <w:rsid w:val="0034379B"/>
    <w:rsid w:val="00345837"/>
    <w:rsid w:val="00345A34"/>
    <w:rsid w:val="00345BBC"/>
    <w:rsid w:val="00345CBF"/>
    <w:rsid w:val="0034787A"/>
    <w:rsid w:val="00347AB3"/>
    <w:rsid w:val="00347FFD"/>
    <w:rsid w:val="00350D5E"/>
    <w:rsid w:val="003511D5"/>
    <w:rsid w:val="00351E54"/>
    <w:rsid w:val="003529CB"/>
    <w:rsid w:val="003530AE"/>
    <w:rsid w:val="00353543"/>
    <w:rsid w:val="00356470"/>
    <w:rsid w:val="00357EED"/>
    <w:rsid w:val="003607CD"/>
    <w:rsid w:val="0036126B"/>
    <w:rsid w:val="003616D7"/>
    <w:rsid w:val="00364866"/>
    <w:rsid w:val="00365E9B"/>
    <w:rsid w:val="00366E95"/>
    <w:rsid w:val="00374493"/>
    <w:rsid w:val="00375172"/>
    <w:rsid w:val="003757BA"/>
    <w:rsid w:val="00375B99"/>
    <w:rsid w:val="003819C7"/>
    <w:rsid w:val="00381B24"/>
    <w:rsid w:val="00383E45"/>
    <w:rsid w:val="0038404E"/>
    <w:rsid w:val="00385A95"/>
    <w:rsid w:val="00385B42"/>
    <w:rsid w:val="003879E2"/>
    <w:rsid w:val="00387E4A"/>
    <w:rsid w:val="00390C82"/>
    <w:rsid w:val="00391BD4"/>
    <w:rsid w:val="0039235F"/>
    <w:rsid w:val="00394416"/>
    <w:rsid w:val="00394A73"/>
    <w:rsid w:val="0039560E"/>
    <w:rsid w:val="00396039"/>
    <w:rsid w:val="003A0A25"/>
    <w:rsid w:val="003A0EED"/>
    <w:rsid w:val="003A2091"/>
    <w:rsid w:val="003A28B7"/>
    <w:rsid w:val="003A2AEF"/>
    <w:rsid w:val="003A2EEF"/>
    <w:rsid w:val="003A4F91"/>
    <w:rsid w:val="003A634B"/>
    <w:rsid w:val="003B3C2B"/>
    <w:rsid w:val="003B548E"/>
    <w:rsid w:val="003B5C49"/>
    <w:rsid w:val="003B6831"/>
    <w:rsid w:val="003B7713"/>
    <w:rsid w:val="003B7790"/>
    <w:rsid w:val="003C1280"/>
    <w:rsid w:val="003C166E"/>
    <w:rsid w:val="003C26B3"/>
    <w:rsid w:val="003C3464"/>
    <w:rsid w:val="003C34C4"/>
    <w:rsid w:val="003C3A5A"/>
    <w:rsid w:val="003C419E"/>
    <w:rsid w:val="003C68CB"/>
    <w:rsid w:val="003C72DE"/>
    <w:rsid w:val="003C7384"/>
    <w:rsid w:val="003C7D67"/>
    <w:rsid w:val="003D162F"/>
    <w:rsid w:val="003D1B0D"/>
    <w:rsid w:val="003D2184"/>
    <w:rsid w:val="003D36C9"/>
    <w:rsid w:val="003D38B6"/>
    <w:rsid w:val="003D4138"/>
    <w:rsid w:val="003D4FB2"/>
    <w:rsid w:val="003D6F3E"/>
    <w:rsid w:val="003D7285"/>
    <w:rsid w:val="003E14D9"/>
    <w:rsid w:val="003E187F"/>
    <w:rsid w:val="003E2C15"/>
    <w:rsid w:val="003E30C9"/>
    <w:rsid w:val="003E437E"/>
    <w:rsid w:val="003E4E70"/>
    <w:rsid w:val="003E56FF"/>
    <w:rsid w:val="003E67D5"/>
    <w:rsid w:val="003E753F"/>
    <w:rsid w:val="003E7E9B"/>
    <w:rsid w:val="003F0375"/>
    <w:rsid w:val="003F059D"/>
    <w:rsid w:val="003F13D9"/>
    <w:rsid w:val="003F20CA"/>
    <w:rsid w:val="003F2213"/>
    <w:rsid w:val="003F3502"/>
    <w:rsid w:val="003F42C7"/>
    <w:rsid w:val="003F43E5"/>
    <w:rsid w:val="003F481E"/>
    <w:rsid w:val="003F523E"/>
    <w:rsid w:val="003F5BB7"/>
    <w:rsid w:val="003F5E95"/>
    <w:rsid w:val="003F5ED4"/>
    <w:rsid w:val="003F6814"/>
    <w:rsid w:val="003F71CC"/>
    <w:rsid w:val="003F7EA3"/>
    <w:rsid w:val="004008A4"/>
    <w:rsid w:val="004018CF"/>
    <w:rsid w:val="00401D78"/>
    <w:rsid w:val="0040219E"/>
    <w:rsid w:val="004022A8"/>
    <w:rsid w:val="004038A6"/>
    <w:rsid w:val="00405C03"/>
    <w:rsid w:val="004060A2"/>
    <w:rsid w:val="004071DF"/>
    <w:rsid w:val="004125C0"/>
    <w:rsid w:val="0041314B"/>
    <w:rsid w:val="00413526"/>
    <w:rsid w:val="00415437"/>
    <w:rsid w:val="00416B77"/>
    <w:rsid w:val="00420325"/>
    <w:rsid w:val="00420FEC"/>
    <w:rsid w:val="00421706"/>
    <w:rsid w:val="00422206"/>
    <w:rsid w:val="004229A4"/>
    <w:rsid w:val="0042346A"/>
    <w:rsid w:val="004234C7"/>
    <w:rsid w:val="00423AB7"/>
    <w:rsid w:val="00426FE1"/>
    <w:rsid w:val="00427030"/>
    <w:rsid w:val="00427508"/>
    <w:rsid w:val="00427761"/>
    <w:rsid w:val="00427B28"/>
    <w:rsid w:val="00430489"/>
    <w:rsid w:val="00432040"/>
    <w:rsid w:val="0043463B"/>
    <w:rsid w:val="004364DA"/>
    <w:rsid w:val="00436528"/>
    <w:rsid w:val="0043653B"/>
    <w:rsid w:val="00437EEC"/>
    <w:rsid w:val="004420DE"/>
    <w:rsid w:val="00443711"/>
    <w:rsid w:val="00444085"/>
    <w:rsid w:val="004444D5"/>
    <w:rsid w:val="00444DB8"/>
    <w:rsid w:val="0044615A"/>
    <w:rsid w:val="004467E9"/>
    <w:rsid w:val="0044789C"/>
    <w:rsid w:val="00450E84"/>
    <w:rsid w:val="004535A7"/>
    <w:rsid w:val="00453B5A"/>
    <w:rsid w:val="00454B09"/>
    <w:rsid w:val="00455FEC"/>
    <w:rsid w:val="00456E26"/>
    <w:rsid w:val="0045782F"/>
    <w:rsid w:val="004609E3"/>
    <w:rsid w:val="00460BFF"/>
    <w:rsid w:val="00461E85"/>
    <w:rsid w:val="00462CA2"/>
    <w:rsid w:val="00463B7F"/>
    <w:rsid w:val="00464D17"/>
    <w:rsid w:val="00465E87"/>
    <w:rsid w:val="00467395"/>
    <w:rsid w:val="00467E73"/>
    <w:rsid w:val="00471228"/>
    <w:rsid w:val="004717C5"/>
    <w:rsid w:val="0047183D"/>
    <w:rsid w:val="004728F8"/>
    <w:rsid w:val="00472B4E"/>
    <w:rsid w:val="00473907"/>
    <w:rsid w:val="00475E9D"/>
    <w:rsid w:val="00475F4C"/>
    <w:rsid w:val="00476771"/>
    <w:rsid w:val="00476AED"/>
    <w:rsid w:val="00476F80"/>
    <w:rsid w:val="00477BDD"/>
    <w:rsid w:val="00480B2F"/>
    <w:rsid w:val="00480F88"/>
    <w:rsid w:val="00481454"/>
    <w:rsid w:val="00481A81"/>
    <w:rsid w:val="00482343"/>
    <w:rsid w:val="00482F5E"/>
    <w:rsid w:val="004845F3"/>
    <w:rsid w:val="00484840"/>
    <w:rsid w:val="0049068E"/>
    <w:rsid w:val="00490C38"/>
    <w:rsid w:val="00491AAC"/>
    <w:rsid w:val="00492AD2"/>
    <w:rsid w:val="004933A1"/>
    <w:rsid w:val="00493D60"/>
    <w:rsid w:val="00493E25"/>
    <w:rsid w:val="00494BED"/>
    <w:rsid w:val="004A0FB3"/>
    <w:rsid w:val="004A1868"/>
    <w:rsid w:val="004A56CD"/>
    <w:rsid w:val="004A6552"/>
    <w:rsid w:val="004A6AC4"/>
    <w:rsid w:val="004B07FA"/>
    <w:rsid w:val="004B1112"/>
    <w:rsid w:val="004B2DAF"/>
    <w:rsid w:val="004B4027"/>
    <w:rsid w:val="004B5261"/>
    <w:rsid w:val="004B53CB"/>
    <w:rsid w:val="004B5CC6"/>
    <w:rsid w:val="004B69A2"/>
    <w:rsid w:val="004C06E6"/>
    <w:rsid w:val="004C11D8"/>
    <w:rsid w:val="004C1E61"/>
    <w:rsid w:val="004C2B03"/>
    <w:rsid w:val="004C2CE1"/>
    <w:rsid w:val="004C310A"/>
    <w:rsid w:val="004C3AF0"/>
    <w:rsid w:val="004C436E"/>
    <w:rsid w:val="004C4B33"/>
    <w:rsid w:val="004C4B95"/>
    <w:rsid w:val="004C4BBD"/>
    <w:rsid w:val="004C554D"/>
    <w:rsid w:val="004C5CC8"/>
    <w:rsid w:val="004C62EF"/>
    <w:rsid w:val="004C68C9"/>
    <w:rsid w:val="004D06CA"/>
    <w:rsid w:val="004D0A75"/>
    <w:rsid w:val="004D28AC"/>
    <w:rsid w:val="004D2DAD"/>
    <w:rsid w:val="004D4A21"/>
    <w:rsid w:val="004D66AD"/>
    <w:rsid w:val="004D6713"/>
    <w:rsid w:val="004D773C"/>
    <w:rsid w:val="004D7880"/>
    <w:rsid w:val="004E059E"/>
    <w:rsid w:val="004E0B7E"/>
    <w:rsid w:val="004E1683"/>
    <w:rsid w:val="004E1E63"/>
    <w:rsid w:val="004E3D4F"/>
    <w:rsid w:val="004E45B9"/>
    <w:rsid w:val="004E5F84"/>
    <w:rsid w:val="004E6613"/>
    <w:rsid w:val="004E71A7"/>
    <w:rsid w:val="004F1465"/>
    <w:rsid w:val="004F1F30"/>
    <w:rsid w:val="004F2F05"/>
    <w:rsid w:val="004F305F"/>
    <w:rsid w:val="004F45F5"/>
    <w:rsid w:val="004F4860"/>
    <w:rsid w:val="004F48C2"/>
    <w:rsid w:val="004F6D42"/>
    <w:rsid w:val="004F7AB1"/>
    <w:rsid w:val="005005E0"/>
    <w:rsid w:val="00502644"/>
    <w:rsid w:val="0050312E"/>
    <w:rsid w:val="00503C54"/>
    <w:rsid w:val="00504CE2"/>
    <w:rsid w:val="005061BD"/>
    <w:rsid w:val="005110BF"/>
    <w:rsid w:val="005113A9"/>
    <w:rsid w:val="00512805"/>
    <w:rsid w:val="00515963"/>
    <w:rsid w:val="00515ED5"/>
    <w:rsid w:val="005204C5"/>
    <w:rsid w:val="005206FC"/>
    <w:rsid w:val="0052089B"/>
    <w:rsid w:val="00520E39"/>
    <w:rsid w:val="00522B59"/>
    <w:rsid w:val="005231BF"/>
    <w:rsid w:val="005242C5"/>
    <w:rsid w:val="005258AA"/>
    <w:rsid w:val="00525AE1"/>
    <w:rsid w:val="00526DE2"/>
    <w:rsid w:val="0052757C"/>
    <w:rsid w:val="00527C30"/>
    <w:rsid w:val="005313A8"/>
    <w:rsid w:val="005324D1"/>
    <w:rsid w:val="005335BA"/>
    <w:rsid w:val="00534A33"/>
    <w:rsid w:val="00534DD8"/>
    <w:rsid w:val="00536DE7"/>
    <w:rsid w:val="00541D33"/>
    <w:rsid w:val="00542D3F"/>
    <w:rsid w:val="0054302C"/>
    <w:rsid w:val="00543BEC"/>
    <w:rsid w:val="00546F5B"/>
    <w:rsid w:val="0054706F"/>
    <w:rsid w:val="00547F53"/>
    <w:rsid w:val="0055105E"/>
    <w:rsid w:val="0055106C"/>
    <w:rsid w:val="00551495"/>
    <w:rsid w:val="0055377D"/>
    <w:rsid w:val="005538E6"/>
    <w:rsid w:val="00553D29"/>
    <w:rsid w:val="00554239"/>
    <w:rsid w:val="0055554C"/>
    <w:rsid w:val="005576E6"/>
    <w:rsid w:val="0056036E"/>
    <w:rsid w:val="0056051D"/>
    <w:rsid w:val="00560792"/>
    <w:rsid w:val="00561ACF"/>
    <w:rsid w:val="005627A0"/>
    <w:rsid w:val="005644D8"/>
    <w:rsid w:val="00564BBB"/>
    <w:rsid w:val="005652B1"/>
    <w:rsid w:val="00566AB9"/>
    <w:rsid w:val="00566E0E"/>
    <w:rsid w:val="0056728A"/>
    <w:rsid w:val="0057114C"/>
    <w:rsid w:val="0057155C"/>
    <w:rsid w:val="005718EA"/>
    <w:rsid w:val="005725B1"/>
    <w:rsid w:val="00574573"/>
    <w:rsid w:val="00574A48"/>
    <w:rsid w:val="005751C2"/>
    <w:rsid w:val="00575CB6"/>
    <w:rsid w:val="005769F5"/>
    <w:rsid w:val="00581705"/>
    <w:rsid w:val="0058191B"/>
    <w:rsid w:val="00582041"/>
    <w:rsid w:val="005833AE"/>
    <w:rsid w:val="005843A1"/>
    <w:rsid w:val="005847F5"/>
    <w:rsid w:val="00584B4C"/>
    <w:rsid w:val="00584C0E"/>
    <w:rsid w:val="00590966"/>
    <w:rsid w:val="00590D6D"/>
    <w:rsid w:val="00591214"/>
    <w:rsid w:val="005921C0"/>
    <w:rsid w:val="005927D3"/>
    <w:rsid w:val="0059293D"/>
    <w:rsid w:val="00593586"/>
    <w:rsid w:val="0059390E"/>
    <w:rsid w:val="00593E3E"/>
    <w:rsid w:val="005941BE"/>
    <w:rsid w:val="005953B3"/>
    <w:rsid w:val="00595EA7"/>
    <w:rsid w:val="005A1A90"/>
    <w:rsid w:val="005A44B3"/>
    <w:rsid w:val="005A569F"/>
    <w:rsid w:val="005A7DF7"/>
    <w:rsid w:val="005A7E63"/>
    <w:rsid w:val="005B0672"/>
    <w:rsid w:val="005B09BB"/>
    <w:rsid w:val="005B2883"/>
    <w:rsid w:val="005B37AD"/>
    <w:rsid w:val="005B4745"/>
    <w:rsid w:val="005B55CA"/>
    <w:rsid w:val="005B6266"/>
    <w:rsid w:val="005B6FE3"/>
    <w:rsid w:val="005C0DA8"/>
    <w:rsid w:val="005C28DF"/>
    <w:rsid w:val="005C32A9"/>
    <w:rsid w:val="005C529A"/>
    <w:rsid w:val="005C5D0E"/>
    <w:rsid w:val="005C6A5D"/>
    <w:rsid w:val="005C745C"/>
    <w:rsid w:val="005D0303"/>
    <w:rsid w:val="005D1084"/>
    <w:rsid w:val="005D1576"/>
    <w:rsid w:val="005D1A26"/>
    <w:rsid w:val="005D3153"/>
    <w:rsid w:val="005D3692"/>
    <w:rsid w:val="005D3A33"/>
    <w:rsid w:val="005D4849"/>
    <w:rsid w:val="005D4A99"/>
    <w:rsid w:val="005D5265"/>
    <w:rsid w:val="005D6568"/>
    <w:rsid w:val="005E03AF"/>
    <w:rsid w:val="005E18B9"/>
    <w:rsid w:val="005E1B4B"/>
    <w:rsid w:val="005E332D"/>
    <w:rsid w:val="005E55F1"/>
    <w:rsid w:val="005E65F6"/>
    <w:rsid w:val="005E66B4"/>
    <w:rsid w:val="005F16B8"/>
    <w:rsid w:val="005F5583"/>
    <w:rsid w:val="005F5AC1"/>
    <w:rsid w:val="005F6D8F"/>
    <w:rsid w:val="00600289"/>
    <w:rsid w:val="00600A92"/>
    <w:rsid w:val="00601CBA"/>
    <w:rsid w:val="006035C0"/>
    <w:rsid w:val="00604A16"/>
    <w:rsid w:val="0060510D"/>
    <w:rsid w:val="006054F3"/>
    <w:rsid w:val="0060715F"/>
    <w:rsid w:val="00610A81"/>
    <w:rsid w:val="00611EA5"/>
    <w:rsid w:val="0061230E"/>
    <w:rsid w:val="00613593"/>
    <w:rsid w:val="00614624"/>
    <w:rsid w:val="00616FA0"/>
    <w:rsid w:val="00617FF2"/>
    <w:rsid w:val="0062161B"/>
    <w:rsid w:val="00622C8A"/>
    <w:rsid w:val="00622DC6"/>
    <w:rsid w:val="006238F0"/>
    <w:rsid w:val="006243BE"/>
    <w:rsid w:val="00624EA0"/>
    <w:rsid w:val="00625FF0"/>
    <w:rsid w:val="00626C7B"/>
    <w:rsid w:val="00627302"/>
    <w:rsid w:val="0062741E"/>
    <w:rsid w:val="0063059D"/>
    <w:rsid w:val="00631039"/>
    <w:rsid w:val="0063153F"/>
    <w:rsid w:val="00631A76"/>
    <w:rsid w:val="00634080"/>
    <w:rsid w:val="006343C8"/>
    <w:rsid w:val="00634AEB"/>
    <w:rsid w:val="00635534"/>
    <w:rsid w:val="00636426"/>
    <w:rsid w:val="00636521"/>
    <w:rsid w:val="00636876"/>
    <w:rsid w:val="00636EAE"/>
    <w:rsid w:val="006400EA"/>
    <w:rsid w:val="0064280B"/>
    <w:rsid w:val="006432C4"/>
    <w:rsid w:val="0064401E"/>
    <w:rsid w:val="0064492B"/>
    <w:rsid w:val="00644A19"/>
    <w:rsid w:val="006453B4"/>
    <w:rsid w:val="00650236"/>
    <w:rsid w:val="006512F8"/>
    <w:rsid w:val="006515CC"/>
    <w:rsid w:val="00653223"/>
    <w:rsid w:val="00653B78"/>
    <w:rsid w:val="00653C4E"/>
    <w:rsid w:val="00657D3B"/>
    <w:rsid w:val="00657E02"/>
    <w:rsid w:val="00660B53"/>
    <w:rsid w:val="00663000"/>
    <w:rsid w:val="00663579"/>
    <w:rsid w:val="0066509D"/>
    <w:rsid w:val="0066709A"/>
    <w:rsid w:val="00667408"/>
    <w:rsid w:val="00667B5C"/>
    <w:rsid w:val="00671199"/>
    <w:rsid w:val="00671911"/>
    <w:rsid w:val="00671A52"/>
    <w:rsid w:val="00672489"/>
    <w:rsid w:val="0067258B"/>
    <w:rsid w:val="00673259"/>
    <w:rsid w:val="0067331A"/>
    <w:rsid w:val="00673460"/>
    <w:rsid w:val="006738AA"/>
    <w:rsid w:val="00674342"/>
    <w:rsid w:val="006750B1"/>
    <w:rsid w:val="006762EF"/>
    <w:rsid w:val="006802B0"/>
    <w:rsid w:val="006805EA"/>
    <w:rsid w:val="0068172E"/>
    <w:rsid w:val="00682023"/>
    <w:rsid w:val="00682CC5"/>
    <w:rsid w:val="00682D3F"/>
    <w:rsid w:val="00684EDA"/>
    <w:rsid w:val="006862F7"/>
    <w:rsid w:val="00686F08"/>
    <w:rsid w:val="00687C42"/>
    <w:rsid w:val="006900DA"/>
    <w:rsid w:val="00690CEE"/>
    <w:rsid w:val="00691265"/>
    <w:rsid w:val="0069176D"/>
    <w:rsid w:val="00695215"/>
    <w:rsid w:val="0069604A"/>
    <w:rsid w:val="0069657D"/>
    <w:rsid w:val="00696ABF"/>
    <w:rsid w:val="00696C8D"/>
    <w:rsid w:val="00696E62"/>
    <w:rsid w:val="00697154"/>
    <w:rsid w:val="0069764F"/>
    <w:rsid w:val="00697FC2"/>
    <w:rsid w:val="006A0068"/>
    <w:rsid w:val="006A1219"/>
    <w:rsid w:val="006A1252"/>
    <w:rsid w:val="006A1AE2"/>
    <w:rsid w:val="006A2B6A"/>
    <w:rsid w:val="006A3024"/>
    <w:rsid w:val="006A3548"/>
    <w:rsid w:val="006A547B"/>
    <w:rsid w:val="006A64CC"/>
    <w:rsid w:val="006A6511"/>
    <w:rsid w:val="006A760B"/>
    <w:rsid w:val="006A7C13"/>
    <w:rsid w:val="006B029B"/>
    <w:rsid w:val="006B0532"/>
    <w:rsid w:val="006B07DC"/>
    <w:rsid w:val="006B07EA"/>
    <w:rsid w:val="006B1025"/>
    <w:rsid w:val="006B1D6D"/>
    <w:rsid w:val="006B2938"/>
    <w:rsid w:val="006B2A93"/>
    <w:rsid w:val="006B396E"/>
    <w:rsid w:val="006B423B"/>
    <w:rsid w:val="006B6932"/>
    <w:rsid w:val="006B6A92"/>
    <w:rsid w:val="006C0744"/>
    <w:rsid w:val="006C0759"/>
    <w:rsid w:val="006C0A8A"/>
    <w:rsid w:val="006C1004"/>
    <w:rsid w:val="006C17FA"/>
    <w:rsid w:val="006C1851"/>
    <w:rsid w:val="006C26FC"/>
    <w:rsid w:val="006C39F5"/>
    <w:rsid w:val="006C3C77"/>
    <w:rsid w:val="006C4281"/>
    <w:rsid w:val="006C6386"/>
    <w:rsid w:val="006C7BF4"/>
    <w:rsid w:val="006C7FBB"/>
    <w:rsid w:val="006D0ECC"/>
    <w:rsid w:val="006D157B"/>
    <w:rsid w:val="006D18C4"/>
    <w:rsid w:val="006D2011"/>
    <w:rsid w:val="006D29F0"/>
    <w:rsid w:val="006D2D94"/>
    <w:rsid w:val="006D3DFF"/>
    <w:rsid w:val="006D5CB5"/>
    <w:rsid w:val="006D67C1"/>
    <w:rsid w:val="006E335B"/>
    <w:rsid w:val="006E49C1"/>
    <w:rsid w:val="006E5342"/>
    <w:rsid w:val="006E600A"/>
    <w:rsid w:val="006E6B5A"/>
    <w:rsid w:val="006F0E09"/>
    <w:rsid w:val="006F0E9E"/>
    <w:rsid w:val="006F3456"/>
    <w:rsid w:val="006F3502"/>
    <w:rsid w:val="006F3507"/>
    <w:rsid w:val="006F5120"/>
    <w:rsid w:val="006F549E"/>
    <w:rsid w:val="006F590F"/>
    <w:rsid w:val="006F6E16"/>
    <w:rsid w:val="006F7BE2"/>
    <w:rsid w:val="006F7F8F"/>
    <w:rsid w:val="00701014"/>
    <w:rsid w:val="00701940"/>
    <w:rsid w:val="007040B0"/>
    <w:rsid w:val="00704AA6"/>
    <w:rsid w:val="00705880"/>
    <w:rsid w:val="007058B7"/>
    <w:rsid w:val="00706A22"/>
    <w:rsid w:val="00706D4B"/>
    <w:rsid w:val="00707A1F"/>
    <w:rsid w:val="00707F1D"/>
    <w:rsid w:val="007112A0"/>
    <w:rsid w:val="00711480"/>
    <w:rsid w:val="00712122"/>
    <w:rsid w:val="0071400B"/>
    <w:rsid w:val="00714EB4"/>
    <w:rsid w:val="0071583D"/>
    <w:rsid w:val="00715FD0"/>
    <w:rsid w:val="00717900"/>
    <w:rsid w:val="00720AF6"/>
    <w:rsid w:val="00720D5F"/>
    <w:rsid w:val="00722072"/>
    <w:rsid w:val="007227F7"/>
    <w:rsid w:val="0072300A"/>
    <w:rsid w:val="007236F9"/>
    <w:rsid w:val="00726AE7"/>
    <w:rsid w:val="00726DB8"/>
    <w:rsid w:val="007272A3"/>
    <w:rsid w:val="0073061D"/>
    <w:rsid w:val="0073171E"/>
    <w:rsid w:val="007327A7"/>
    <w:rsid w:val="007333E4"/>
    <w:rsid w:val="00733F40"/>
    <w:rsid w:val="0073494B"/>
    <w:rsid w:val="00734EB1"/>
    <w:rsid w:val="00736136"/>
    <w:rsid w:val="00736329"/>
    <w:rsid w:val="007376D9"/>
    <w:rsid w:val="007404C8"/>
    <w:rsid w:val="007406D7"/>
    <w:rsid w:val="00740C32"/>
    <w:rsid w:val="007429B4"/>
    <w:rsid w:val="00742C53"/>
    <w:rsid w:val="007432CF"/>
    <w:rsid w:val="00744C09"/>
    <w:rsid w:val="00747643"/>
    <w:rsid w:val="00747F05"/>
    <w:rsid w:val="00750415"/>
    <w:rsid w:val="0075079C"/>
    <w:rsid w:val="00750A0B"/>
    <w:rsid w:val="0075137C"/>
    <w:rsid w:val="007531B0"/>
    <w:rsid w:val="007534DA"/>
    <w:rsid w:val="007534EE"/>
    <w:rsid w:val="00754160"/>
    <w:rsid w:val="00754FEC"/>
    <w:rsid w:val="007557EF"/>
    <w:rsid w:val="00756917"/>
    <w:rsid w:val="007600FB"/>
    <w:rsid w:val="00760B6A"/>
    <w:rsid w:val="00761137"/>
    <w:rsid w:val="0076290A"/>
    <w:rsid w:val="00763D89"/>
    <w:rsid w:val="007641F9"/>
    <w:rsid w:val="0076446E"/>
    <w:rsid w:val="00765037"/>
    <w:rsid w:val="00765C31"/>
    <w:rsid w:val="00766255"/>
    <w:rsid w:val="0077002F"/>
    <w:rsid w:val="00770119"/>
    <w:rsid w:val="0077030B"/>
    <w:rsid w:val="007763D6"/>
    <w:rsid w:val="0077734D"/>
    <w:rsid w:val="00777FF9"/>
    <w:rsid w:val="00780986"/>
    <w:rsid w:val="00780B7E"/>
    <w:rsid w:val="0078102A"/>
    <w:rsid w:val="00781AED"/>
    <w:rsid w:val="00782FD1"/>
    <w:rsid w:val="0078513F"/>
    <w:rsid w:val="00786C65"/>
    <w:rsid w:val="00787846"/>
    <w:rsid w:val="00787C79"/>
    <w:rsid w:val="00791EE9"/>
    <w:rsid w:val="0079599F"/>
    <w:rsid w:val="00795CB1"/>
    <w:rsid w:val="0079676F"/>
    <w:rsid w:val="00797E8E"/>
    <w:rsid w:val="007A05E5"/>
    <w:rsid w:val="007A0B0C"/>
    <w:rsid w:val="007A1230"/>
    <w:rsid w:val="007A16C9"/>
    <w:rsid w:val="007A2194"/>
    <w:rsid w:val="007A2264"/>
    <w:rsid w:val="007A2CA2"/>
    <w:rsid w:val="007A618D"/>
    <w:rsid w:val="007A6893"/>
    <w:rsid w:val="007A6C22"/>
    <w:rsid w:val="007A6DAE"/>
    <w:rsid w:val="007B0FDA"/>
    <w:rsid w:val="007B1C97"/>
    <w:rsid w:val="007B1FD6"/>
    <w:rsid w:val="007B289E"/>
    <w:rsid w:val="007B2B02"/>
    <w:rsid w:val="007B50A3"/>
    <w:rsid w:val="007B5BBA"/>
    <w:rsid w:val="007B6086"/>
    <w:rsid w:val="007B62C7"/>
    <w:rsid w:val="007B646F"/>
    <w:rsid w:val="007B6750"/>
    <w:rsid w:val="007B6C3B"/>
    <w:rsid w:val="007B6EA6"/>
    <w:rsid w:val="007B7C5E"/>
    <w:rsid w:val="007C00EA"/>
    <w:rsid w:val="007C03E5"/>
    <w:rsid w:val="007C0845"/>
    <w:rsid w:val="007C1A40"/>
    <w:rsid w:val="007C31A9"/>
    <w:rsid w:val="007C34E2"/>
    <w:rsid w:val="007C5805"/>
    <w:rsid w:val="007C6AB0"/>
    <w:rsid w:val="007D0260"/>
    <w:rsid w:val="007D1222"/>
    <w:rsid w:val="007D1397"/>
    <w:rsid w:val="007D207A"/>
    <w:rsid w:val="007D2EB1"/>
    <w:rsid w:val="007D35D9"/>
    <w:rsid w:val="007D3B5A"/>
    <w:rsid w:val="007D3D41"/>
    <w:rsid w:val="007D4728"/>
    <w:rsid w:val="007D49FF"/>
    <w:rsid w:val="007D5195"/>
    <w:rsid w:val="007D6D1F"/>
    <w:rsid w:val="007D7ED7"/>
    <w:rsid w:val="007E0A32"/>
    <w:rsid w:val="007E0C7E"/>
    <w:rsid w:val="007E15FE"/>
    <w:rsid w:val="007E1643"/>
    <w:rsid w:val="007E4C0E"/>
    <w:rsid w:val="007E6525"/>
    <w:rsid w:val="007F2922"/>
    <w:rsid w:val="007F2F3F"/>
    <w:rsid w:val="007F2F85"/>
    <w:rsid w:val="007F34BF"/>
    <w:rsid w:val="007F4B03"/>
    <w:rsid w:val="007F737C"/>
    <w:rsid w:val="007F7956"/>
    <w:rsid w:val="007F7C74"/>
    <w:rsid w:val="008004E6"/>
    <w:rsid w:val="008015B1"/>
    <w:rsid w:val="008030AF"/>
    <w:rsid w:val="00803B14"/>
    <w:rsid w:val="00804CC5"/>
    <w:rsid w:val="00805B67"/>
    <w:rsid w:val="00806056"/>
    <w:rsid w:val="00806D51"/>
    <w:rsid w:val="008169C6"/>
    <w:rsid w:val="00820ACF"/>
    <w:rsid w:val="00821315"/>
    <w:rsid w:val="00821ED2"/>
    <w:rsid w:val="00821FC0"/>
    <w:rsid w:val="008228DF"/>
    <w:rsid w:val="0082320C"/>
    <w:rsid w:val="00824675"/>
    <w:rsid w:val="00824D72"/>
    <w:rsid w:val="00825D2B"/>
    <w:rsid w:val="00826603"/>
    <w:rsid w:val="00832065"/>
    <w:rsid w:val="00833F6F"/>
    <w:rsid w:val="0083455B"/>
    <w:rsid w:val="008348F9"/>
    <w:rsid w:val="00836362"/>
    <w:rsid w:val="00836B85"/>
    <w:rsid w:val="0083722C"/>
    <w:rsid w:val="0083745B"/>
    <w:rsid w:val="00840477"/>
    <w:rsid w:val="0084050D"/>
    <w:rsid w:val="00840540"/>
    <w:rsid w:val="00840FF7"/>
    <w:rsid w:val="00842D6D"/>
    <w:rsid w:val="00845981"/>
    <w:rsid w:val="00847259"/>
    <w:rsid w:val="00851ECF"/>
    <w:rsid w:val="008520E5"/>
    <w:rsid w:val="008528F5"/>
    <w:rsid w:val="00852C4D"/>
    <w:rsid w:val="00853095"/>
    <w:rsid w:val="00853EC7"/>
    <w:rsid w:val="008549B8"/>
    <w:rsid w:val="00854A36"/>
    <w:rsid w:val="0085505B"/>
    <w:rsid w:val="0085675D"/>
    <w:rsid w:val="008613E5"/>
    <w:rsid w:val="00861B85"/>
    <w:rsid w:val="008624F5"/>
    <w:rsid w:val="00863A20"/>
    <w:rsid w:val="008648CC"/>
    <w:rsid w:val="0086562C"/>
    <w:rsid w:val="00867A59"/>
    <w:rsid w:val="00874F87"/>
    <w:rsid w:val="00875EFF"/>
    <w:rsid w:val="00876630"/>
    <w:rsid w:val="0087668A"/>
    <w:rsid w:val="0087784D"/>
    <w:rsid w:val="008806BE"/>
    <w:rsid w:val="008819E4"/>
    <w:rsid w:val="0088399D"/>
    <w:rsid w:val="00884512"/>
    <w:rsid w:val="00885777"/>
    <w:rsid w:val="00885B2F"/>
    <w:rsid w:val="00885E03"/>
    <w:rsid w:val="00887D8F"/>
    <w:rsid w:val="00891135"/>
    <w:rsid w:val="00891B16"/>
    <w:rsid w:val="00891FD8"/>
    <w:rsid w:val="00892E51"/>
    <w:rsid w:val="00893264"/>
    <w:rsid w:val="00894ECB"/>
    <w:rsid w:val="00895671"/>
    <w:rsid w:val="00895DFF"/>
    <w:rsid w:val="00896AF6"/>
    <w:rsid w:val="00897C11"/>
    <w:rsid w:val="008A06DE"/>
    <w:rsid w:val="008A08BB"/>
    <w:rsid w:val="008A0A1D"/>
    <w:rsid w:val="008A2A3A"/>
    <w:rsid w:val="008A2D53"/>
    <w:rsid w:val="008A2E97"/>
    <w:rsid w:val="008A3DA1"/>
    <w:rsid w:val="008A409C"/>
    <w:rsid w:val="008A4360"/>
    <w:rsid w:val="008A4418"/>
    <w:rsid w:val="008A59BC"/>
    <w:rsid w:val="008A5E1D"/>
    <w:rsid w:val="008A6E15"/>
    <w:rsid w:val="008A7AFB"/>
    <w:rsid w:val="008B0F7D"/>
    <w:rsid w:val="008B145C"/>
    <w:rsid w:val="008B167E"/>
    <w:rsid w:val="008B1D28"/>
    <w:rsid w:val="008B256D"/>
    <w:rsid w:val="008B4F4E"/>
    <w:rsid w:val="008B634D"/>
    <w:rsid w:val="008B7DDB"/>
    <w:rsid w:val="008C02F8"/>
    <w:rsid w:val="008C0C9D"/>
    <w:rsid w:val="008C0E33"/>
    <w:rsid w:val="008C132A"/>
    <w:rsid w:val="008C3304"/>
    <w:rsid w:val="008C39C7"/>
    <w:rsid w:val="008C43EE"/>
    <w:rsid w:val="008C4989"/>
    <w:rsid w:val="008C6133"/>
    <w:rsid w:val="008C70F1"/>
    <w:rsid w:val="008D004B"/>
    <w:rsid w:val="008D024E"/>
    <w:rsid w:val="008D0256"/>
    <w:rsid w:val="008D0F51"/>
    <w:rsid w:val="008D1822"/>
    <w:rsid w:val="008D2BB1"/>
    <w:rsid w:val="008D2E31"/>
    <w:rsid w:val="008D2FE8"/>
    <w:rsid w:val="008D3F98"/>
    <w:rsid w:val="008D64D8"/>
    <w:rsid w:val="008D6DE3"/>
    <w:rsid w:val="008D7E86"/>
    <w:rsid w:val="008E06AB"/>
    <w:rsid w:val="008E1D4C"/>
    <w:rsid w:val="008E451A"/>
    <w:rsid w:val="008E570C"/>
    <w:rsid w:val="008E66C9"/>
    <w:rsid w:val="008E6ACB"/>
    <w:rsid w:val="008F0640"/>
    <w:rsid w:val="008F1C2F"/>
    <w:rsid w:val="008F2216"/>
    <w:rsid w:val="008F29FB"/>
    <w:rsid w:val="008F2B41"/>
    <w:rsid w:val="008F4113"/>
    <w:rsid w:val="008F6318"/>
    <w:rsid w:val="009007D8"/>
    <w:rsid w:val="00901082"/>
    <w:rsid w:val="0090177F"/>
    <w:rsid w:val="009019B2"/>
    <w:rsid w:val="009027B7"/>
    <w:rsid w:val="00902BEB"/>
    <w:rsid w:val="00903803"/>
    <w:rsid w:val="00905801"/>
    <w:rsid w:val="00905E1D"/>
    <w:rsid w:val="00906C19"/>
    <w:rsid w:val="0090735C"/>
    <w:rsid w:val="00907AC0"/>
    <w:rsid w:val="00907D05"/>
    <w:rsid w:val="009109EB"/>
    <w:rsid w:val="0091169C"/>
    <w:rsid w:val="00911C0D"/>
    <w:rsid w:val="00911CFF"/>
    <w:rsid w:val="009129B6"/>
    <w:rsid w:val="00913DA2"/>
    <w:rsid w:val="009200A2"/>
    <w:rsid w:val="0092021E"/>
    <w:rsid w:val="0092084A"/>
    <w:rsid w:val="00920C0E"/>
    <w:rsid w:val="00922817"/>
    <w:rsid w:val="009228A1"/>
    <w:rsid w:val="00923748"/>
    <w:rsid w:val="0092444E"/>
    <w:rsid w:val="00925F0F"/>
    <w:rsid w:val="00927944"/>
    <w:rsid w:val="00927D6B"/>
    <w:rsid w:val="0093002A"/>
    <w:rsid w:val="00930644"/>
    <w:rsid w:val="0093105E"/>
    <w:rsid w:val="00931B0E"/>
    <w:rsid w:val="00933169"/>
    <w:rsid w:val="00934441"/>
    <w:rsid w:val="00934579"/>
    <w:rsid w:val="009349DE"/>
    <w:rsid w:val="00934A0E"/>
    <w:rsid w:val="0093545B"/>
    <w:rsid w:val="009358C9"/>
    <w:rsid w:val="009358E1"/>
    <w:rsid w:val="009367B1"/>
    <w:rsid w:val="00936A28"/>
    <w:rsid w:val="009378A7"/>
    <w:rsid w:val="00937F26"/>
    <w:rsid w:val="00940867"/>
    <w:rsid w:val="009420AE"/>
    <w:rsid w:val="00942FCB"/>
    <w:rsid w:val="00945B02"/>
    <w:rsid w:val="00945DDD"/>
    <w:rsid w:val="00947715"/>
    <w:rsid w:val="0094791F"/>
    <w:rsid w:val="009479D6"/>
    <w:rsid w:val="00951611"/>
    <w:rsid w:val="009516FC"/>
    <w:rsid w:val="00951D1D"/>
    <w:rsid w:val="0095208A"/>
    <w:rsid w:val="00952ABA"/>
    <w:rsid w:val="009536DE"/>
    <w:rsid w:val="00954080"/>
    <w:rsid w:val="00956022"/>
    <w:rsid w:val="009563B2"/>
    <w:rsid w:val="0095698E"/>
    <w:rsid w:val="00957991"/>
    <w:rsid w:val="00960866"/>
    <w:rsid w:val="00960C5A"/>
    <w:rsid w:val="009617D0"/>
    <w:rsid w:val="00961B7C"/>
    <w:rsid w:val="00962941"/>
    <w:rsid w:val="00962DDD"/>
    <w:rsid w:val="009644BC"/>
    <w:rsid w:val="00964580"/>
    <w:rsid w:val="009707CB"/>
    <w:rsid w:val="00970F03"/>
    <w:rsid w:val="0097119A"/>
    <w:rsid w:val="00973BAF"/>
    <w:rsid w:val="00974611"/>
    <w:rsid w:val="0097510A"/>
    <w:rsid w:val="00975D7E"/>
    <w:rsid w:val="00977005"/>
    <w:rsid w:val="00977C2E"/>
    <w:rsid w:val="00980941"/>
    <w:rsid w:val="00980992"/>
    <w:rsid w:val="00981257"/>
    <w:rsid w:val="009817B8"/>
    <w:rsid w:val="00983609"/>
    <w:rsid w:val="00984BB7"/>
    <w:rsid w:val="00984E20"/>
    <w:rsid w:val="00987B01"/>
    <w:rsid w:val="00990CBB"/>
    <w:rsid w:val="009934F9"/>
    <w:rsid w:val="00993631"/>
    <w:rsid w:val="00993E06"/>
    <w:rsid w:val="00993E62"/>
    <w:rsid w:val="00995FE8"/>
    <w:rsid w:val="00997143"/>
    <w:rsid w:val="009A009D"/>
    <w:rsid w:val="009A1BFA"/>
    <w:rsid w:val="009A1F42"/>
    <w:rsid w:val="009A274F"/>
    <w:rsid w:val="009A3A96"/>
    <w:rsid w:val="009A3D57"/>
    <w:rsid w:val="009B070A"/>
    <w:rsid w:val="009B1B68"/>
    <w:rsid w:val="009B1BE8"/>
    <w:rsid w:val="009B1F9A"/>
    <w:rsid w:val="009B2694"/>
    <w:rsid w:val="009B2903"/>
    <w:rsid w:val="009B3EED"/>
    <w:rsid w:val="009B448C"/>
    <w:rsid w:val="009B5450"/>
    <w:rsid w:val="009B5826"/>
    <w:rsid w:val="009B5E2D"/>
    <w:rsid w:val="009B6519"/>
    <w:rsid w:val="009B6C45"/>
    <w:rsid w:val="009B76AB"/>
    <w:rsid w:val="009B7BB6"/>
    <w:rsid w:val="009C0F86"/>
    <w:rsid w:val="009C121D"/>
    <w:rsid w:val="009C443F"/>
    <w:rsid w:val="009C49DC"/>
    <w:rsid w:val="009C5C1B"/>
    <w:rsid w:val="009C6619"/>
    <w:rsid w:val="009C6914"/>
    <w:rsid w:val="009C7F96"/>
    <w:rsid w:val="009D0C44"/>
    <w:rsid w:val="009D14C2"/>
    <w:rsid w:val="009D2100"/>
    <w:rsid w:val="009D22EF"/>
    <w:rsid w:val="009D2A14"/>
    <w:rsid w:val="009D3AF9"/>
    <w:rsid w:val="009D539F"/>
    <w:rsid w:val="009D53DB"/>
    <w:rsid w:val="009D6BE9"/>
    <w:rsid w:val="009D7849"/>
    <w:rsid w:val="009E3E7D"/>
    <w:rsid w:val="009E5017"/>
    <w:rsid w:val="009E5388"/>
    <w:rsid w:val="009E745F"/>
    <w:rsid w:val="009F0125"/>
    <w:rsid w:val="009F10F7"/>
    <w:rsid w:val="009F290F"/>
    <w:rsid w:val="009F4BBF"/>
    <w:rsid w:val="009F6042"/>
    <w:rsid w:val="009F6308"/>
    <w:rsid w:val="009F632C"/>
    <w:rsid w:val="009F666D"/>
    <w:rsid w:val="009F66A8"/>
    <w:rsid w:val="009F6B62"/>
    <w:rsid w:val="00A00FB9"/>
    <w:rsid w:val="00A010B9"/>
    <w:rsid w:val="00A010F8"/>
    <w:rsid w:val="00A029AB"/>
    <w:rsid w:val="00A03E94"/>
    <w:rsid w:val="00A074D5"/>
    <w:rsid w:val="00A07AB1"/>
    <w:rsid w:val="00A10A1A"/>
    <w:rsid w:val="00A1449A"/>
    <w:rsid w:val="00A146A2"/>
    <w:rsid w:val="00A15F14"/>
    <w:rsid w:val="00A16149"/>
    <w:rsid w:val="00A16B0C"/>
    <w:rsid w:val="00A21A13"/>
    <w:rsid w:val="00A21A3B"/>
    <w:rsid w:val="00A21C26"/>
    <w:rsid w:val="00A23A5B"/>
    <w:rsid w:val="00A23DF1"/>
    <w:rsid w:val="00A244D5"/>
    <w:rsid w:val="00A2453B"/>
    <w:rsid w:val="00A248EC"/>
    <w:rsid w:val="00A26532"/>
    <w:rsid w:val="00A271B6"/>
    <w:rsid w:val="00A278FB"/>
    <w:rsid w:val="00A27D2F"/>
    <w:rsid w:val="00A320E1"/>
    <w:rsid w:val="00A32181"/>
    <w:rsid w:val="00A3353E"/>
    <w:rsid w:val="00A33613"/>
    <w:rsid w:val="00A34DAF"/>
    <w:rsid w:val="00A377AC"/>
    <w:rsid w:val="00A40147"/>
    <w:rsid w:val="00A41268"/>
    <w:rsid w:val="00A41848"/>
    <w:rsid w:val="00A43CAB"/>
    <w:rsid w:val="00A45377"/>
    <w:rsid w:val="00A456B1"/>
    <w:rsid w:val="00A4712D"/>
    <w:rsid w:val="00A50455"/>
    <w:rsid w:val="00A52C83"/>
    <w:rsid w:val="00A5478D"/>
    <w:rsid w:val="00A56566"/>
    <w:rsid w:val="00A565F4"/>
    <w:rsid w:val="00A567FC"/>
    <w:rsid w:val="00A61A71"/>
    <w:rsid w:val="00A6473B"/>
    <w:rsid w:val="00A66206"/>
    <w:rsid w:val="00A6736B"/>
    <w:rsid w:val="00A67967"/>
    <w:rsid w:val="00A706FE"/>
    <w:rsid w:val="00A70E3B"/>
    <w:rsid w:val="00A70E63"/>
    <w:rsid w:val="00A715CA"/>
    <w:rsid w:val="00A71A15"/>
    <w:rsid w:val="00A72294"/>
    <w:rsid w:val="00A73FE5"/>
    <w:rsid w:val="00A74706"/>
    <w:rsid w:val="00A8275B"/>
    <w:rsid w:val="00A82E76"/>
    <w:rsid w:val="00A83950"/>
    <w:rsid w:val="00A841E6"/>
    <w:rsid w:val="00A843FC"/>
    <w:rsid w:val="00A86421"/>
    <w:rsid w:val="00A86DFC"/>
    <w:rsid w:val="00A870D5"/>
    <w:rsid w:val="00A876FC"/>
    <w:rsid w:val="00A87873"/>
    <w:rsid w:val="00A9105C"/>
    <w:rsid w:val="00A91192"/>
    <w:rsid w:val="00A91BBD"/>
    <w:rsid w:val="00A92155"/>
    <w:rsid w:val="00A92B68"/>
    <w:rsid w:val="00A96605"/>
    <w:rsid w:val="00A96892"/>
    <w:rsid w:val="00A96EBC"/>
    <w:rsid w:val="00A9765D"/>
    <w:rsid w:val="00AA0E59"/>
    <w:rsid w:val="00AA1C75"/>
    <w:rsid w:val="00AA1E0F"/>
    <w:rsid w:val="00AA2F16"/>
    <w:rsid w:val="00AA3A33"/>
    <w:rsid w:val="00AA4250"/>
    <w:rsid w:val="00AA47A3"/>
    <w:rsid w:val="00AA52D8"/>
    <w:rsid w:val="00AB17FE"/>
    <w:rsid w:val="00AB32EF"/>
    <w:rsid w:val="00AB3B31"/>
    <w:rsid w:val="00AB6632"/>
    <w:rsid w:val="00AB7021"/>
    <w:rsid w:val="00AC0493"/>
    <w:rsid w:val="00AC2B78"/>
    <w:rsid w:val="00AC3580"/>
    <w:rsid w:val="00AC3F74"/>
    <w:rsid w:val="00AC51EC"/>
    <w:rsid w:val="00AC59CE"/>
    <w:rsid w:val="00AC5A98"/>
    <w:rsid w:val="00AC7954"/>
    <w:rsid w:val="00AC7FB4"/>
    <w:rsid w:val="00AD0AB5"/>
    <w:rsid w:val="00AD1CC7"/>
    <w:rsid w:val="00AD2693"/>
    <w:rsid w:val="00AD2925"/>
    <w:rsid w:val="00AD3BDB"/>
    <w:rsid w:val="00AD4EF5"/>
    <w:rsid w:val="00AD5F67"/>
    <w:rsid w:val="00AD6202"/>
    <w:rsid w:val="00AD6CCB"/>
    <w:rsid w:val="00AD6FB7"/>
    <w:rsid w:val="00AD6FF1"/>
    <w:rsid w:val="00AD73A3"/>
    <w:rsid w:val="00AD741B"/>
    <w:rsid w:val="00AD7461"/>
    <w:rsid w:val="00AE0A62"/>
    <w:rsid w:val="00AE0CE9"/>
    <w:rsid w:val="00AE1B57"/>
    <w:rsid w:val="00AE1C75"/>
    <w:rsid w:val="00AE33DB"/>
    <w:rsid w:val="00AE406C"/>
    <w:rsid w:val="00AE5407"/>
    <w:rsid w:val="00AE65F8"/>
    <w:rsid w:val="00AE7232"/>
    <w:rsid w:val="00AE78DA"/>
    <w:rsid w:val="00AF0140"/>
    <w:rsid w:val="00AF014B"/>
    <w:rsid w:val="00AF1073"/>
    <w:rsid w:val="00AF11BF"/>
    <w:rsid w:val="00AF2CD1"/>
    <w:rsid w:val="00AF33F4"/>
    <w:rsid w:val="00AF348E"/>
    <w:rsid w:val="00AF3D67"/>
    <w:rsid w:val="00AF446E"/>
    <w:rsid w:val="00AF5B59"/>
    <w:rsid w:val="00AF61D9"/>
    <w:rsid w:val="00AF6B84"/>
    <w:rsid w:val="00AF6E2B"/>
    <w:rsid w:val="00AF73E8"/>
    <w:rsid w:val="00AF7892"/>
    <w:rsid w:val="00AF7BBD"/>
    <w:rsid w:val="00B001C9"/>
    <w:rsid w:val="00B00FF6"/>
    <w:rsid w:val="00B02C28"/>
    <w:rsid w:val="00B0506F"/>
    <w:rsid w:val="00B055C9"/>
    <w:rsid w:val="00B05929"/>
    <w:rsid w:val="00B10C6B"/>
    <w:rsid w:val="00B10CF4"/>
    <w:rsid w:val="00B114E7"/>
    <w:rsid w:val="00B117B3"/>
    <w:rsid w:val="00B11E68"/>
    <w:rsid w:val="00B12D8E"/>
    <w:rsid w:val="00B13175"/>
    <w:rsid w:val="00B151A0"/>
    <w:rsid w:val="00B16DFC"/>
    <w:rsid w:val="00B20FC8"/>
    <w:rsid w:val="00B22EA2"/>
    <w:rsid w:val="00B23238"/>
    <w:rsid w:val="00B24997"/>
    <w:rsid w:val="00B24ABB"/>
    <w:rsid w:val="00B250FE"/>
    <w:rsid w:val="00B25234"/>
    <w:rsid w:val="00B25A36"/>
    <w:rsid w:val="00B25C8D"/>
    <w:rsid w:val="00B26B24"/>
    <w:rsid w:val="00B27291"/>
    <w:rsid w:val="00B278A9"/>
    <w:rsid w:val="00B31704"/>
    <w:rsid w:val="00B32289"/>
    <w:rsid w:val="00B3456C"/>
    <w:rsid w:val="00B34630"/>
    <w:rsid w:val="00B34DCA"/>
    <w:rsid w:val="00B34FCA"/>
    <w:rsid w:val="00B35CD3"/>
    <w:rsid w:val="00B360B5"/>
    <w:rsid w:val="00B366BA"/>
    <w:rsid w:val="00B378C7"/>
    <w:rsid w:val="00B37A79"/>
    <w:rsid w:val="00B40CB6"/>
    <w:rsid w:val="00B41899"/>
    <w:rsid w:val="00B4202E"/>
    <w:rsid w:val="00B43644"/>
    <w:rsid w:val="00B44547"/>
    <w:rsid w:val="00B4709D"/>
    <w:rsid w:val="00B47E6F"/>
    <w:rsid w:val="00B5030A"/>
    <w:rsid w:val="00B519A5"/>
    <w:rsid w:val="00B51C66"/>
    <w:rsid w:val="00B520D8"/>
    <w:rsid w:val="00B53C72"/>
    <w:rsid w:val="00B540EF"/>
    <w:rsid w:val="00B5473F"/>
    <w:rsid w:val="00B55CBB"/>
    <w:rsid w:val="00B572E5"/>
    <w:rsid w:val="00B57CA4"/>
    <w:rsid w:val="00B61589"/>
    <w:rsid w:val="00B61E42"/>
    <w:rsid w:val="00B61F6A"/>
    <w:rsid w:val="00B621EB"/>
    <w:rsid w:val="00B62420"/>
    <w:rsid w:val="00B626D7"/>
    <w:rsid w:val="00B641A4"/>
    <w:rsid w:val="00B65345"/>
    <w:rsid w:val="00B65BB7"/>
    <w:rsid w:val="00B70BA8"/>
    <w:rsid w:val="00B70F9B"/>
    <w:rsid w:val="00B72287"/>
    <w:rsid w:val="00B72850"/>
    <w:rsid w:val="00B73F6A"/>
    <w:rsid w:val="00B7427D"/>
    <w:rsid w:val="00B74FC6"/>
    <w:rsid w:val="00B751FA"/>
    <w:rsid w:val="00B75EA6"/>
    <w:rsid w:val="00B827C9"/>
    <w:rsid w:val="00B83A32"/>
    <w:rsid w:val="00B83BDB"/>
    <w:rsid w:val="00B83E43"/>
    <w:rsid w:val="00B83FD3"/>
    <w:rsid w:val="00B84158"/>
    <w:rsid w:val="00B84E0A"/>
    <w:rsid w:val="00B850E6"/>
    <w:rsid w:val="00B8556B"/>
    <w:rsid w:val="00B8649C"/>
    <w:rsid w:val="00B867D3"/>
    <w:rsid w:val="00B86B2A"/>
    <w:rsid w:val="00B870EB"/>
    <w:rsid w:val="00B8777A"/>
    <w:rsid w:val="00B87D3D"/>
    <w:rsid w:val="00B905F4"/>
    <w:rsid w:val="00B9100B"/>
    <w:rsid w:val="00B923A7"/>
    <w:rsid w:val="00B928B0"/>
    <w:rsid w:val="00B93116"/>
    <w:rsid w:val="00B93CB3"/>
    <w:rsid w:val="00B94311"/>
    <w:rsid w:val="00B96505"/>
    <w:rsid w:val="00B96937"/>
    <w:rsid w:val="00B970CE"/>
    <w:rsid w:val="00B9717C"/>
    <w:rsid w:val="00B97BB5"/>
    <w:rsid w:val="00BA5771"/>
    <w:rsid w:val="00BA5BE3"/>
    <w:rsid w:val="00BA74BB"/>
    <w:rsid w:val="00BA7F37"/>
    <w:rsid w:val="00BB0DAE"/>
    <w:rsid w:val="00BB239F"/>
    <w:rsid w:val="00BB3ABC"/>
    <w:rsid w:val="00BB3D79"/>
    <w:rsid w:val="00BB46AE"/>
    <w:rsid w:val="00BB49D1"/>
    <w:rsid w:val="00BB4D65"/>
    <w:rsid w:val="00BB5464"/>
    <w:rsid w:val="00BB5878"/>
    <w:rsid w:val="00BB622D"/>
    <w:rsid w:val="00BB72D6"/>
    <w:rsid w:val="00BC0937"/>
    <w:rsid w:val="00BC32A0"/>
    <w:rsid w:val="00BC4568"/>
    <w:rsid w:val="00BC4870"/>
    <w:rsid w:val="00BC49BA"/>
    <w:rsid w:val="00BC516C"/>
    <w:rsid w:val="00BC5F5A"/>
    <w:rsid w:val="00BC5F61"/>
    <w:rsid w:val="00BC64E9"/>
    <w:rsid w:val="00BC6CFD"/>
    <w:rsid w:val="00BC75DE"/>
    <w:rsid w:val="00BC7C59"/>
    <w:rsid w:val="00BD0292"/>
    <w:rsid w:val="00BD1ECB"/>
    <w:rsid w:val="00BD2DEE"/>
    <w:rsid w:val="00BD4686"/>
    <w:rsid w:val="00BD4889"/>
    <w:rsid w:val="00BD5B1A"/>
    <w:rsid w:val="00BD631F"/>
    <w:rsid w:val="00BD6917"/>
    <w:rsid w:val="00BD6EE1"/>
    <w:rsid w:val="00BE0619"/>
    <w:rsid w:val="00BE1272"/>
    <w:rsid w:val="00BE2181"/>
    <w:rsid w:val="00BE4D10"/>
    <w:rsid w:val="00BE6E93"/>
    <w:rsid w:val="00BE79AD"/>
    <w:rsid w:val="00BF00CF"/>
    <w:rsid w:val="00BF043B"/>
    <w:rsid w:val="00BF1492"/>
    <w:rsid w:val="00BF246A"/>
    <w:rsid w:val="00BF25FD"/>
    <w:rsid w:val="00BF2CEC"/>
    <w:rsid w:val="00BF48AD"/>
    <w:rsid w:val="00BF595F"/>
    <w:rsid w:val="00BF5CA5"/>
    <w:rsid w:val="00BF76CF"/>
    <w:rsid w:val="00C00ABB"/>
    <w:rsid w:val="00C025FD"/>
    <w:rsid w:val="00C02851"/>
    <w:rsid w:val="00C0369D"/>
    <w:rsid w:val="00C03B06"/>
    <w:rsid w:val="00C03CAB"/>
    <w:rsid w:val="00C03D6C"/>
    <w:rsid w:val="00C03E98"/>
    <w:rsid w:val="00C047C6"/>
    <w:rsid w:val="00C0506E"/>
    <w:rsid w:val="00C052DC"/>
    <w:rsid w:val="00C05ACB"/>
    <w:rsid w:val="00C070FC"/>
    <w:rsid w:val="00C07A1C"/>
    <w:rsid w:val="00C1055F"/>
    <w:rsid w:val="00C12404"/>
    <w:rsid w:val="00C12812"/>
    <w:rsid w:val="00C2278E"/>
    <w:rsid w:val="00C229E4"/>
    <w:rsid w:val="00C23FE8"/>
    <w:rsid w:val="00C2415E"/>
    <w:rsid w:val="00C25A1C"/>
    <w:rsid w:val="00C25C16"/>
    <w:rsid w:val="00C300F1"/>
    <w:rsid w:val="00C357EE"/>
    <w:rsid w:val="00C37EAA"/>
    <w:rsid w:val="00C40525"/>
    <w:rsid w:val="00C41B03"/>
    <w:rsid w:val="00C44CD7"/>
    <w:rsid w:val="00C45716"/>
    <w:rsid w:val="00C4657F"/>
    <w:rsid w:val="00C46BDA"/>
    <w:rsid w:val="00C47C87"/>
    <w:rsid w:val="00C50BD0"/>
    <w:rsid w:val="00C515D2"/>
    <w:rsid w:val="00C51F7D"/>
    <w:rsid w:val="00C520F3"/>
    <w:rsid w:val="00C5260C"/>
    <w:rsid w:val="00C52E22"/>
    <w:rsid w:val="00C52E76"/>
    <w:rsid w:val="00C5336D"/>
    <w:rsid w:val="00C55EF9"/>
    <w:rsid w:val="00C61480"/>
    <w:rsid w:val="00C61844"/>
    <w:rsid w:val="00C61A85"/>
    <w:rsid w:val="00C62157"/>
    <w:rsid w:val="00C62A3A"/>
    <w:rsid w:val="00C62C2F"/>
    <w:rsid w:val="00C63196"/>
    <w:rsid w:val="00C63590"/>
    <w:rsid w:val="00C636B2"/>
    <w:rsid w:val="00C63A8B"/>
    <w:rsid w:val="00C64AFF"/>
    <w:rsid w:val="00C66BEB"/>
    <w:rsid w:val="00C66CB1"/>
    <w:rsid w:val="00C6777B"/>
    <w:rsid w:val="00C7284A"/>
    <w:rsid w:val="00C7578D"/>
    <w:rsid w:val="00C76545"/>
    <w:rsid w:val="00C779AC"/>
    <w:rsid w:val="00C77BF4"/>
    <w:rsid w:val="00C8065F"/>
    <w:rsid w:val="00C809B5"/>
    <w:rsid w:val="00C80EA6"/>
    <w:rsid w:val="00C81263"/>
    <w:rsid w:val="00C818FF"/>
    <w:rsid w:val="00C82C2D"/>
    <w:rsid w:val="00C834B0"/>
    <w:rsid w:val="00C8399E"/>
    <w:rsid w:val="00C85077"/>
    <w:rsid w:val="00C851C0"/>
    <w:rsid w:val="00C8607F"/>
    <w:rsid w:val="00C91D42"/>
    <w:rsid w:val="00C94B69"/>
    <w:rsid w:val="00C956F6"/>
    <w:rsid w:val="00C95E27"/>
    <w:rsid w:val="00C97AAB"/>
    <w:rsid w:val="00C97C9E"/>
    <w:rsid w:val="00CA059F"/>
    <w:rsid w:val="00CA0770"/>
    <w:rsid w:val="00CA0C38"/>
    <w:rsid w:val="00CA124A"/>
    <w:rsid w:val="00CA1D16"/>
    <w:rsid w:val="00CA1D77"/>
    <w:rsid w:val="00CA284E"/>
    <w:rsid w:val="00CA4C6C"/>
    <w:rsid w:val="00CA5B0F"/>
    <w:rsid w:val="00CA5C25"/>
    <w:rsid w:val="00CB033F"/>
    <w:rsid w:val="00CB2D5A"/>
    <w:rsid w:val="00CB3AE9"/>
    <w:rsid w:val="00CB4E97"/>
    <w:rsid w:val="00CB5CEA"/>
    <w:rsid w:val="00CB684B"/>
    <w:rsid w:val="00CB6C74"/>
    <w:rsid w:val="00CB7974"/>
    <w:rsid w:val="00CB7E94"/>
    <w:rsid w:val="00CC018B"/>
    <w:rsid w:val="00CC0916"/>
    <w:rsid w:val="00CC12DF"/>
    <w:rsid w:val="00CC1B86"/>
    <w:rsid w:val="00CC482A"/>
    <w:rsid w:val="00CD0EDA"/>
    <w:rsid w:val="00CD2A89"/>
    <w:rsid w:val="00CD3E69"/>
    <w:rsid w:val="00CD3EF5"/>
    <w:rsid w:val="00CD5537"/>
    <w:rsid w:val="00CD57E9"/>
    <w:rsid w:val="00CD66FF"/>
    <w:rsid w:val="00CD67E7"/>
    <w:rsid w:val="00CD696C"/>
    <w:rsid w:val="00CD74E2"/>
    <w:rsid w:val="00CD75AF"/>
    <w:rsid w:val="00CD7A3F"/>
    <w:rsid w:val="00CE35BC"/>
    <w:rsid w:val="00CE4ADB"/>
    <w:rsid w:val="00CE515E"/>
    <w:rsid w:val="00CE6955"/>
    <w:rsid w:val="00CF1235"/>
    <w:rsid w:val="00CF25A1"/>
    <w:rsid w:val="00CF3B59"/>
    <w:rsid w:val="00CF40A4"/>
    <w:rsid w:val="00CF42A6"/>
    <w:rsid w:val="00CF4DA3"/>
    <w:rsid w:val="00CF6515"/>
    <w:rsid w:val="00CF6706"/>
    <w:rsid w:val="00CF742E"/>
    <w:rsid w:val="00CF76A7"/>
    <w:rsid w:val="00CF7E9E"/>
    <w:rsid w:val="00D007F3"/>
    <w:rsid w:val="00D01E74"/>
    <w:rsid w:val="00D02B50"/>
    <w:rsid w:val="00D02E89"/>
    <w:rsid w:val="00D03F6C"/>
    <w:rsid w:val="00D05D2E"/>
    <w:rsid w:val="00D06DE9"/>
    <w:rsid w:val="00D06E04"/>
    <w:rsid w:val="00D0737A"/>
    <w:rsid w:val="00D07CCF"/>
    <w:rsid w:val="00D11086"/>
    <w:rsid w:val="00D13A1F"/>
    <w:rsid w:val="00D13B91"/>
    <w:rsid w:val="00D13CA2"/>
    <w:rsid w:val="00D14238"/>
    <w:rsid w:val="00D14F05"/>
    <w:rsid w:val="00D1510A"/>
    <w:rsid w:val="00D16B3F"/>
    <w:rsid w:val="00D16FA0"/>
    <w:rsid w:val="00D1743B"/>
    <w:rsid w:val="00D176C3"/>
    <w:rsid w:val="00D179F9"/>
    <w:rsid w:val="00D20660"/>
    <w:rsid w:val="00D20C6C"/>
    <w:rsid w:val="00D22175"/>
    <w:rsid w:val="00D23471"/>
    <w:rsid w:val="00D23F9B"/>
    <w:rsid w:val="00D26857"/>
    <w:rsid w:val="00D27B08"/>
    <w:rsid w:val="00D30A53"/>
    <w:rsid w:val="00D3113A"/>
    <w:rsid w:val="00D31D62"/>
    <w:rsid w:val="00D33025"/>
    <w:rsid w:val="00D33D6B"/>
    <w:rsid w:val="00D34A3A"/>
    <w:rsid w:val="00D34B34"/>
    <w:rsid w:val="00D36995"/>
    <w:rsid w:val="00D40214"/>
    <w:rsid w:val="00D41A26"/>
    <w:rsid w:val="00D42176"/>
    <w:rsid w:val="00D45223"/>
    <w:rsid w:val="00D466BE"/>
    <w:rsid w:val="00D46C3A"/>
    <w:rsid w:val="00D4758B"/>
    <w:rsid w:val="00D47784"/>
    <w:rsid w:val="00D53137"/>
    <w:rsid w:val="00D54C0E"/>
    <w:rsid w:val="00D56527"/>
    <w:rsid w:val="00D56974"/>
    <w:rsid w:val="00D574F2"/>
    <w:rsid w:val="00D575C8"/>
    <w:rsid w:val="00D57D7E"/>
    <w:rsid w:val="00D57F4D"/>
    <w:rsid w:val="00D60177"/>
    <w:rsid w:val="00D614F8"/>
    <w:rsid w:val="00D62678"/>
    <w:rsid w:val="00D629E8"/>
    <w:rsid w:val="00D63A0F"/>
    <w:rsid w:val="00D645AE"/>
    <w:rsid w:val="00D647A2"/>
    <w:rsid w:val="00D65BCC"/>
    <w:rsid w:val="00D661B3"/>
    <w:rsid w:val="00D66996"/>
    <w:rsid w:val="00D66E34"/>
    <w:rsid w:val="00D702B0"/>
    <w:rsid w:val="00D7152C"/>
    <w:rsid w:val="00D728B2"/>
    <w:rsid w:val="00D73424"/>
    <w:rsid w:val="00D7443F"/>
    <w:rsid w:val="00D74AAC"/>
    <w:rsid w:val="00D74FBE"/>
    <w:rsid w:val="00D76BE6"/>
    <w:rsid w:val="00D77CAD"/>
    <w:rsid w:val="00D80793"/>
    <w:rsid w:val="00D81054"/>
    <w:rsid w:val="00D81AF5"/>
    <w:rsid w:val="00D82A4D"/>
    <w:rsid w:val="00D838AE"/>
    <w:rsid w:val="00D85AEE"/>
    <w:rsid w:val="00D85F7E"/>
    <w:rsid w:val="00D87B86"/>
    <w:rsid w:val="00D904C7"/>
    <w:rsid w:val="00D9112B"/>
    <w:rsid w:val="00D913BC"/>
    <w:rsid w:val="00D92ED2"/>
    <w:rsid w:val="00D943B2"/>
    <w:rsid w:val="00D951C5"/>
    <w:rsid w:val="00D96077"/>
    <w:rsid w:val="00D979D3"/>
    <w:rsid w:val="00DA14B8"/>
    <w:rsid w:val="00DA1DAE"/>
    <w:rsid w:val="00DA1E63"/>
    <w:rsid w:val="00DA2C41"/>
    <w:rsid w:val="00DA3318"/>
    <w:rsid w:val="00DA393B"/>
    <w:rsid w:val="00DA3E77"/>
    <w:rsid w:val="00DA69FB"/>
    <w:rsid w:val="00DA786F"/>
    <w:rsid w:val="00DB12D9"/>
    <w:rsid w:val="00DB238D"/>
    <w:rsid w:val="00DB621F"/>
    <w:rsid w:val="00DB704F"/>
    <w:rsid w:val="00DC2950"/>
    <w:rsid w:val="00DC31C6"/>
    <w:rsid w:val="00DC36A8"/>
    <w:rsid w:val="00DC36F0"/>
    <w:rsid w:val="00DC3A7C"/>
    <w:rsid w:val="00DC3DDC"/>
    <w:rsid w:val="00DC4F73"/>
    <w:rsid w:val="00DC5BC3"/>
    <w:rsid w:val="00DC6987"/>
    <w:rsid w:val="00DC69BF"/>
    <w:rsid w:val="00DC6A81"/>
    <w:rsid w:val="00DC7688"/>
    <w:rsid w:val="00DD155B"/>
    <w:rsid w:val="00DD189F"/>
    <w:rsid w:val="00DD27B0"/>
    <w:rsid w:val="00DD29C8"/>
    <w:rsid w:val="00DD4392"/>
    <w:rsid w:val="00DD79A5"/>
    <w:rsid w:val="00DE0391"/>
    <w:rsid w:val="00DE3BDA"/>
    <w:rsid w:val="00DE4303"/>
    <w:rsid w:val="00DE4941"/>
    <w:rsid w:val="00DE52BF"/>
    <w:rsid w:val="00DE5801"/>
    <w:rsid w:val="00DE5A2C"/>
    <w:rsid w:val="00DE628B"/>
    <w:rsid w:val="00DE68D1"/>
    <w:rsid w:val="00DE6CD6"/>
    <w:rsid w:val="00DE7186"/>
    <w:rsid w:val="00DE75B7"/>
    <w:rsid w:val="00DE7CC9"/>
    <w:rsid w:val="00DF032F"/>
    <w:rsid w:val="00DF04D7"/>
    <w:rsid w:val="00DF06B3"/>
    <w:rsid w:val="00DF1394"/>
    <w:rsid w:val="00DF4F3C"/>
    <w:rsid w:val="00DF53A4"/>
    <w:rsid w:val="00E00BA1"/>
    <w:rsid w:val="00E017D5"/>
    <w:rsid w:val="00E01BC6"/>
    <w:rsid w:val="00E01BE8"/>
    <w:rsid w:val="00E023D7"/>
    <w:rsid w:val="00E0240F"/>
    <w:rsid w:val="00E030D0"/>
    <w:rsid w:val="00E04B37"/>
    <w:rsid w:val="00E0571D"/>
    <w:rsid w:val="00E0613B"/>
    <w:rsid w:val="00E06310"/>
    <w:rsid w:val="00E066EA"/>
    <w:rsid w:val="00E0714F"/>
    <w:rsid w:val="00E07DDE"/>
    <w:rsid w:val="00E1089C"/>
    <w:rsid w:val="00E139AD"/>
    <w:rsid w:val="00E13FFB"/>
    <w:rsid w:val="00E14D43"/>
    <w:rsid w:val="00E151B4"/>
    <w:rsid w:val="00E1520D"/>
    <w:rsid w:val="00E16C47"/>
    <w:rsid w:val="00E17203"/>
    <w:rsid w:val="00E176FA"/>
    <w:rsid w:val="00E20570"/>
    <w:rsid w:val="00E22AAC"/>
    <w:rsid w:val="00E23A5A"/>
    <w:rsid w:val="00E23BB1"/>
    <w:rsid w:val="00E24F0F"/>
    <w:rsid w:val="00E252CC"/>
    <w:rsid w:val="00E2545C"/>
    <w:rsid w:val="00E25EA1"/>
    <w:rsid w:val="00E263A8"/>
    <w:rsid w:val="00E2676B"/>
    <w:rsid w:val="00E3228F"/>
    <w:rsid w:val="00E32B18"/>
    <w:rsid w:val="00E32FC9"/>
    <w:rsid w:val="00E34156"/>
    <w:rsid w:val="00E352D6"/>
    <w:rsid w:val="00E37D98"/>
    <w:rsid w:val="00E42151"/>
    <w:rsid w:val="00E425DF"/>
    <w:rsid w:val="00E44467"/>
    <w:rsid w:val="00E448D9"/>
    <w:rsid w:val="00E44B13"/>
    <w:rsid w:val="00E44D03"/>
    <w:rsid w:val="00E451AA"/>
    <w:rsid w:val="00E47710"/>
    <w:rsid w:val="00E50D5C"/>
    <w:rsid w:val="00E52227"/>
    <w:rsid w:val="00E5324D"/>
    <w:rsid w:val="00E534A6"/>
    <w:rsid w:val="00E54085"/>
    <w:rsid w:val="00E55497"/>
    <w:rsid w:val="00E55890"/>
    <w:rsid w:val="00E57A1B"/>
    <w:rsid w:val="00E57CEF"/>
    <w:rsid w:val="00E6108B"/>
    <w:rsid w:val="00E61533"/>
    <w:rsid w:val="00E6196C"/>
    <w:rsid w:val="00E6252C"/>
    <w:rsid w:val="00E62E03"/>
    <w:rsid w:val="00E6313C"/>
    <w:rsid w:val="00E63C9C"/>
    <w:rsid w:val="00E63D04"/>
    <w:rsid w:val="00E64CC1"/>
    <w:rsid w:val="00E65531"/>
    <w:rsid w:val="00E65B6F"/>
    <w:rsid w:val="00E701F5"/>
    <w:rsid w:val="00E703A2"/>
    <w:rsid w:val="00E71AC4"/>
    <w:rsid w:val="00E75A9B"/>
    <w:rsid w:val="00E76F76"/>
    <w:rsid w:val="00E77864"/>
    <w:rsid w:val="00E800BB"/>
    <w:rsid w:val="00E818A2"/>
    <w:rsid w:val="00E82CF2"/>
    <w:rsid w:val="00E83D76"/>
    <w:rsid w:val="00E84481"/>
    <w:rsid w:val="00E84AEB"/>
    <w:rsid w:val="00E85499"/>
    <w:rsid w:val="00E86AEF"/>
    <w:rsid w:val="00E8735D"/>
    <w:rsid w:val="00E90123"/>
    <w:rsid w:val="00E914A8"/>
    <w:rsid w:val="00E93510"/>
    <w:rsid w:val="00E94784"/>
    <w:rsid w:val="00E94D0A"/>
    <w:rsid w:val="00E96A32"/>
    <w:rsid w:val="00E96E17"/>
    <w:rsid w:val="00E96E38"/>
    <w:rsid w:val="00E97840"/>
    <w:rsid w:val="00EA1B94"/>
    <w:rsid w:val="00EA1C54"/>
    <w:rsid w:val="00EA2F5D"/>
    <w:rsid w:val="00EA39FE"/>
    <w:rsid w:val="00EA3B0A"/>
    <w:rsid w:val="00EA54EF"/>
    <w:rsid w:val="00EA6A75"/>
    <w:rsid w:val="00EA79AA"/>
    <w:rsid w:val="00EB21DE"/>
    <w:rsid w:val="00EB2D69"/>
    <w:rsid w:val="00EB30BA"/>
    <w:rsid w:val="00EB3272"/>
    <w:rsid w:val="00EB3609"/>
    <w:rsid w:val="00EB3DDF"/>
    <w:rsid w:val="00EB42F9"/>
    <w:rsid w:val="00EB5450"/>
    <w:rsid w:val="00EB567A"/>
    <w:rsid w:val="00EB57BE"/>
    <w:rsid w:val="00EB5A2E"/>
    <w:rsid w:val="00EB6CD2"/>
    <w:rsid w:val="00EB77BB"/>
    <w:rsid w:val="00EC1DF5"/>
    <w:rsid w:val="00EC2153"/>
    <w:rsid w:val="00EC4B2A"/>
    <w:rsid w:val="00EC5D2A"/>
    <w:rsid w:val="00EC6D08"/>
    <w:rsid w:val="00ED1673"/>
    <w:rsid w:val="00ED3258"/>
    <w:rsid w:val="00ED4BA4"/>
    <w:rsid w:val="00ED4E24"/>
    <w:rsid w:val="00ED5FB3"/>
    <w:rsid w:val="00ED63BC"/>
    <w:rsid w:val="00ED6D09"/>
    <w:rsid w:val="00ED796C"/>
    <w:rsid w:val="00EE09C0"/>
    <w:rsid w:val="00EE15C1"/>
    <w:rsid w:val="00EE2340"/>
    <w:rsid w:val="00EE3090"/>
    <w:rsid w:val="00EE34D1"/>
    <w:rsid w:val="00EE416B"/>
    <w:rsid w:val="00EE4978"/>
    <w:rsid w:val="00EE50B4"/>
    <w:rsid w:val="00EE5E0F"/>
    <w:rsid w:val="00EE6321"/>
    <w:rsid w:val="00EE6621"/>
    <w:rsid w:val="00EF00A5"/>
    <w:rsid w:val="00EF0561"/>
    <w:rsid w:val="00EF317B"/>
    <w:rsid w:val="00EF57A7"/>
    <w:rsid w:val="00EF705A"/>
    <w:rsid w:val="00EF7D57"/>
    <w:rsid w:val="00F01B36"/>
    <w:rsid w:val="00F022B6"/>
    <w:rsid w:val="00F02422"/>
    <w:rsid w:val="00F03B3F"/>
    <w:rsid w:val="00F03CB5"/>
    <w:rsid w:val="00F04DF3"/>
    <w:rsid w:val="00F05437"/>
    <w:rsid w:val="00F05FD7"/>
    <w:rsid w:val="00F06784"/>
    <w:rsid w:val="00F06EBC"/>
    <w:rsid w:val="00F10728"/>
    <w:rsid w:val="00F10A4C"/>
    <w:rsid w:val="00F10FEF"/>
    <w:rsid w:val="00F11AFF"/>
    <w:rsid w:val="00F11E68"/>
    <w:rsid w:val="00F12A6C"/>
    <w:rsid w:val="00F12D97"/>
    <w:rsid w:val="00F139CD"/>
    <w:rsid w:val="00F15238"/>
    <w:rsid w:val="00F15438"/>
    <w:rsid w:val="00F2011B"/>
    <w:rsid w:val="00F226F1"/>
    <w:rsid w:val="00F23238"/>
    <w:rsid w:val="00F238FF"/>
    <w:rsid w:val="00F2410E"/>
    <w:rsid w:val="00F248DF"/>
    <w:rsid w:val="00F312ED"/>
    <w:rsid w:val="00F31854"/>
    <w:rsid w:val="00F318C7"/>
    <w:rsid w:val="00F322A2"/>
    <w:rsid w:val="00F32A8A"/>
    <w:rsid w:val="00F3398F"/>
    <w:rsid w:val="00F3432F"/>
    <w:rsid w:val="00F35261"/>
    <w:rsid w:val="00F37C27"/>
    <w:rsid w:val="00F4170B"/>
    <w:rsid w:val="00F4437A"/>
    <w:rsid w:val="00F444AA"/>
    <w:rsid w:val="00F45470"/>
    <w:rsid w:val="00F469B8"/>
    <w:rsid w:val="00F47F68"/>
    <w:rsid w:val="00F50991"/>
    <w:rsid w:val="00F50F29"/>
    <w:rsid w:val="00F53B7C"/>
    <w:rsid w:val="00F53BA3"/>
    <w:rsid w:val="00F5477B"/>
    <w:rsid w:val="00F5535C"/>
    <w:rsid w:val="00F554F3"/>
    <w:rsid w:val="00F56A86"/>
    <w:rsid w:val="00F57096"/>
    <w:rsid w:val="00F6001B"/>
    <w:rsid w:val="00F60691"/>
    <w:rsid w:val="00F62673"/>
    <w:rsid w:val="00F628F9"/>
    <w:rsid w:val="00F62BCC"/>
    <w:rsid w:val="00F649CB"/>
    <w:rsid w:val="00F64D1B"/>
    <w:rsid w:val="00F64E5C"/>
    <w:rsid w:val="00F64E77"/>
    <w:rsid w:val="00F6664B"/>
    <w:rsid w:val="00F67D80"/>
    <w:rsid w:val="00F701E5"/>
    <w:rsid w:val="00F70D22"/>
    <w:rsid w:val="00F70ED0"/>
    <w:rsid w:val="00F7122E"/>
    <w:rsid w:val="00F7195F"/>
    <w:rsid w:val="00F71B7D"/>
    <w:rsid w:val="00F73069"/>
    <w:rsid w:val="00F7324D"/>
    <w:rsid w:val="00F7379A"/>
    <w:rsid w:val="00F73C07"/>
    <w:rsid w:val="00F74838"/>
    <w:rsid w:val="00F75D32"/>
    <w:rsid w:val="00F7748A"/>
    <w:rsid w:val="00F77E3E"/>
    <w:rsid w:val="00F81C20"/>
    <w:rsid w:val="00F82D08"/>
    <w:rsid w:val="00F8358C"/>
    <w:rsid w:val="00F84215"/>
    <w:rsid w:val="00F845F0"/>
    <w:rsid w:val="00F84A25"/>
    <w:rsid w:val="00F84BD2"/>
    <w:rsid w:val="00F86128"/>
    <w:rsid w:val="00F86BB7"/>
    <w:rsid w:val="00F86FC8"/>
    <w:rsid w:val="00F9008D"/>
    <w:rsid w:val="00F91BBE"/>
    <w:rsid w:val="00F93A56"/>
    <w:rsid w:val="00F953CA"/>
    <w:rsid w:val="00F9572C"/>
    <w:rsid w:val="00F9580B"/>
    <w:rsid w:val="00F95D9D"/>
    <w:rsid w:val="00F95DDE"/>
    <w:rsid w:val="00FA0557"/>
    <w:rsid w:val="00FA0E0B"/>
    <w:rsid w:val="00FA152A"/>
    <w:rsid w:val="00FA18AE"/>
    <w:rsid w:val="00FA1BDC"/>
    <w:rsid w:val="00FA3275"/>
    <w:rsid w:val="00FA4428"/>
    <w:rsid w:val="00FA4CE1"/>
    <w:rsid w:val="00FA5F55"/>
    <w:rsid w:val="00FA61FF"/>
    <w:rsid w:val="00FA6EBF"/>
    <w:rsid w:val="00FB0814"/>
    <w:rsid w:val="00FB1552"/>
    <w:rsid w:val="00FB2364"/>
    <w:rsid w:val="00FB254C"/>
    <w:rsid w:val="00FB2668"/>
    <w:rsid w:val="00FB3125"/>
    <w:rsid w:val="00FB406C"/>
    <w:rsid w:val="00FB5C0F"/>
    <w:rsid w:val="00FB6E86"/>
    <w:rsid w:val="00FC000B"/>
    <w:rsid w:val="00FC1711"/>
    <w:rsid w:val="00FC1A76"/>
    <w:rsid w:val="00FC3AF9"/>
    <w:rsid w:val="00FC4D59"/>
    <w:rsid w:val="00FC5307"/>
    <w:rsid w:val="00FC7C31"/>
    <w:rsid w:val="00FD4918"/>
    <w:rsid w:val="00FD5991"/>
    <w:rsid w:val="00FD6C76"/>
    <w:rsid w:val="00FD71B7"/>
    <w:rsid w:val="00FD7BC0"/>
    <w:rsid w:val="00FD7E6B"/>
    <w:rsid w:val="00FE160C"/>
    <w:rsid w:val="00FE1D54"/>
    <w:rsid w:val="00FE25FF"/>
    <w:rsid w:val="00FE2DEA"/>
    <w:rsid w:val="00FE40BF"/>
    <w:rsid w:val="00FE4D5D"/>
    <w:rsid w:val="00FE4DC7"/>
    <w:rsid w:val="00FE5617"/>
    <w:rsid w:val="00FE580B"/>
    <w:rsid w:val="00FF2A3E"/>
    <w:rsid w:val="00FF2A68"/>
    <w:rsid w:val="00FF2CE9"/>
    <w:rsid w:val="00FF2D3B"/>
    <w:rsid w:val="00FF3A42"/>
    <w:rsid w:val="00FF45B1"/>
    <w:rsid w:val="00FF4B13"/>
    <w:rsid w:val="00FF4EA9"/>
    <w:rsid w:val="00FF52C8"/>
    <w:rsid w:val="00FF6E1B"/>
    <w:rsid w:val="00FF71D7"/>
    <w:rsid w:val="00FF7528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929A"/>
  <w15:docId w15:val="{161F5EDD-DF85-4439-813B-F5268916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28"/>
    <w:pPr>
      <w:suppressAutoHyphens/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A4428"/>
    <w:pPr>
      <w:keepNext/>
      <w:autoSpaceDE w:val="0"/>
      <w:contextualSpacing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A4428"/>
    <w:pPr>
      <w:keepNext/>
      <w:outlineLvl w:val="1"/>
    </w:pPr>
    <w:rPr>
      <w:rFonts w:cstheme="minorBidi"/>
      <w:b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428"/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A4428"/>
    <w:rPr>
      <w:rFonts w:ascii="Times New Roman" w:hAnsi="Times New Roman"/>
      <w:b/>
      <w:bCs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9572C"/>
    <w:pPr>
      <w:tabs>
        <w:tab w:val="left" w:pos="284"/>
        <w:tab w:val="left" w:pos="480"/>
        <w:tab w:val="right" w:leader="dot" w:pos="9639"/>
      </w:tabs>
      <w:ind w:firstLine="0"/>
    </w:pPr>
    <w:rPr>
      <w:noProof/>
      <w:szCs w:val="28"/>
    </w:rPr>
  </w:style>
  <w:style w:type="paragraph" w:styleId="21">
    <w:name w:val="toc 2"/>
    <w:basedOn w:val="a"/>
    <w:next w:val="a"/>
    <w:autoRedefine/>
    <w:uiPriority w:val="39"/>
    <w:rsid w:val="003C7384"/>
    <w:pPr>
      <w:tabs>
        <w:tab w:val="right" w:leader="dot" w:pos="9639"/>
      </w:tabs>
      <w:ind w:left="227" w:firstLine="0"/>
    </w:pPr>
    <w:rPr>
      <w:noProof/>
      <w:szCs w:val="28"/>
    </w:rPr>
  </w:style>
  <w:style w:type="character" w:customStyle="1" w:styleId="12">
    <w:name w:val="Основной текст1"/>
    <w:basedOn w:val="a0"/>
    <w:rsid w:val="00084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084D53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084D53"/>
    <w:rPr>
      <w:rFonts w:ascii="Times New Roman" w:hAnsi="Times New Roman" w:cs="Times New Roman"/>
      <w:i/>
      <w:i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84D53"/>
    <w:rPr>
      <w:rFonts w:ascii="Times New Roman" w:hAnsi="Times New Roman" w:cs="Times New Roman"/>
      <w:i/>
      <w:iCs/>
      <w:spacing w:val="5"/>
      <w:shd w:val="clear" w:color="auto" w:fill="FFFFFF"/>
    </w:rPr>
  </w:style>
  <w:style w:type="paragraph" w:customStyle="1" w:styleId="3">
    <w:name w:val="Основной текст3"/>
    <w:basedOn w:val="a"/>
    <w:link w:val="a3"/>
    <w:rsid w:val="00084D53"/>
    <w:pPr>
      <w:widowControl w:val="0"/>
      <w:shd w:val="clear" w:color="auto" w:fill="FFFFFF"/>
      <w:suppressAutoHyphens w:val="0"/>
      <w:spacing w:after="4560" w:line="322" w:lineRule="exact"/>
      <w:ind w:hanging="820"/>
      <w:jc w:val="center"/>
    </w:pPr>
    <w:rPr>
      <w:spacing w:val="2"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084D53"/>
    <w:pPr>
      <w:widowControl w:val="0"/>
      <w:shd w:val="clear" w:color="auto" w:fill="FFFFFF"/>
      <w:suppressAutoHyphens w:val="0"/>
      <w:spacing w:line="480" w:lineRule="exact"/>
      <w:ind w:firstLine="0"/>
      <w:jc w:val="left"/>
    </w:pPr>
    <w:rPr>
      <w:i/>
      <w:iCs/>
      <w:spacing w:val="5"/>
      <w:sz w:val="22"/>
      <w:szCs w:val="22"/>
      <w:lang w:eastAsia="en-US"/>
    </w:rPr>
  </w:style>
  <w:style w:type="character" w:customStyle="1" w:styleId="24">
    <w:name w:val="Основной текст2"/>
    <w:basedOn w:val="a3"/>
    <w:rsid w:val="00084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833AE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993631"/>
    <w:pPr>
      <w:suppressAutoHyphens w:val="0"/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93631"/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993631"/>
    <w:pPr>
      <w:suppressAutoHyphens w:val="0"/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3631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269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694"/>
    <w:rPr>
      <w:rFonts w:ascii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B269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694"/>
    <w:rPr>
      <w:rFonts w:ascii="Times New Roman" w:hAnsi="Times New Roman" w:cs="Times New Roman"/>
      <w:sz w:val="28"/>
      <w:szCs w:val="24"/>
      <w:lang w:eastAsia="ar-SA"/>
    </w:rPr>
  </w:style>
  <w:style w:type="paragraph" w:styleId="ab">
    <w:name w:val="List"/>
    <w:basedOn w:val="a"/>
    <w:rsid w:val="005A7DF7"/>
    <w:pPr>
      <w:suppressAutoHyphens w:val="0"/>
      <w:spacing w:line="288" w:lineRule="auto"/>
      <w:ind w:left="283" w:hanging="283"/>
    </w:pPr>
    <w:rPr>
      <w:sz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5C529A"/>
    <w:pPr>
      <w:keepLines/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character" w:styleId="ad">
    <w:name w:val="Hyperlink"/>
    <w:basedOn w:val="a0"/>
    <w:uiPriority w:val="99"/>
    <w:unhideWhenUsed/>
    <w:rsid w:val="005C529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C5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29A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EA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uiPriority w:val="99"/>
    <w:semiHidden/>
    <w:unhideWhenUsed/>
    <w:rsid w:val="002255EC"/>
    <w:pPr>
      <w:ind w:left="566" w:hanging="283"/>
      <w:contextualSpacing/>
    </w:pPr>
  </w:style>
  <w:style w:type="paragraph" w:styleId="af1">
    <w:name w:val="Normal (Web)"/>
    <w:basedOn w:val="a"/>
    <w:semiHidden/>
    <w:unhideWhenUsed/>
    <w:rsid w:val="002306F3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styleId="af2">
    <w:name w:val="Body Text"/>
    <w:basedOn w:val="a"/>
    <w:link w:val="af3"/>
    <w:semiHidden/>
    <w:unhideWhenUsed/>
    <w:rsid w:val="002306F3"/>
    <w:pPr>
      <w:suppressAutoHyphens w:val="0"/>
      <w:spacing w:after="120" w:line="240" w:lineRule="auto"/>
      <w:ind w:firstLine="0"/>
      <w:jc w:val="left"/>
    </w:pPr>
    <w:rPr>
      <w:sz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2306F3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6802B0"/>
    <w:pPr>
      <w:ind w:firstLine="0"/>
    </w:pPr>
    <w:rPr>
      <w:bCs/>
      <w:szCs w:val="18"/>
    </w:rPr>
  </w:style>
  <w:style w:type="character" w:customStyle="1" w:styleId="af5">
    <w:name w:val="Другое_"/>
    <w:basedOn w:val="a0"/>
    <w:link w:val="af6"/>
    <w:locked/>
    <w:rsid w:val="001E44DA"/>
    <w:rPr>
      <w:rFonts w:ascii="Times New Roman" w:hAnsi="Times New Roman" w:cs="Times New Roman"/>
    </w:rPr>
  </w:style>
  <w:style w:type="paragraph" w:customStyle="1" w:styleId="af6">
    <w:name w:val="Другое"/>
    <w:basedOn w:val="a"/>
    <w:link w:val="af5"/>
    <w:rsid w:val="001E44DA"/>
    <w:pPr>
      <w:widowControl w:val="0"/>
      <w:suppressAutoHyphens w:val="0"/>
      <w:spacing w:line="240" w:lineRule="auto"/>
      <w:ind w:firstLine="400"/>
      <w:jc w:val="left"/>
    </w:pPr>
    <w:rPr>
      <w:sz w:val="22"/>
      <w:szCs w:val="22"/>
      <w:lang w:eastAsia="en-US"/>
    </w:rPr>
  </w:style>
  <w:style w:type="character" w:customStyle="1" w:styleId="0">
    <w:name w:val="Таблица: текст 0 Знак"/>
    <w:link w:val="00"/>
    <w:locked/>
    <w:rsid w:val="001E44DA"/>
  </w:style>
  <w:style w:type="paragraph" w:customStyle="1" w:styleId="00">
    <w:name w:val="Таблица: текст 0"/>
    <w:basedOn w:val="a"/>
    <w:link w:val="0"/>
    <w:rsid w:val="001E44DA"/>
    <w:pPr>
      <w:tabs>
        <w:tab w:val="left" w:pos="4536"/>
      </w:tabs>
      <w:suppressAutoHyphens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af7">
    <w:name w:val="Таблица: шапка"/>
    <w:basedOn w:val="a"/>
    <w:rsid w:val="001E44DA"/>
    <w:pPr>
      <w:keepNext/>
      <w:keepLines/>
      <w:spacing w:line="240" w:lineRule="auto"/>
      <w:ind w:firstLine="0"/>
      <w:jc w:val="center"/>
    </w:pPr>
    <w:rPr>
      <w:b/>
      <w:sz w:val="22"/>
      <w:lang w:eastAsia="ru-RU"/>
    </w:rPr>
  </w:style>
  <w:style w:type="character" w:customStyle="1" w:styleId="af8">
    <w:name w:val="Подпись к таблице_"/>
    <w:basedOn w:val="a0"/>
    <w:link w:val="af9"/>
    <w:locked/>
    <w:rsid w:val="001E44DA"/>
    <w:rPr>
      <w:rFonts w:ascii="Times New Roman" w:hAnsi="Times New Roman" w:cs="Times New Roman"/>
      <w:b/>
      <w:bCs/>
    </w:rPr>
  </w:style>
  <w:style w:type="paragraph" w:customStyle="1" w:styleId="af9">
    <w:name w:val="Подпись к таблице"/>
    <w:basedOn w:val="a"/>
    <w:link w:val="af8"/>
    <w:rsid w:val="001E44DA"/>
    <w:pPr>
      <w:widowControl w:val="0"/>
      <w:suppressAutoHyphens w:val="0"/>
      <w:spacing w:line="240" w:lineRule="auto"/>
      <w:ind w:firstLine="0"/>
      <w:jc w:val="lef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ew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he1c.ru/" TargetMode="External"/><Relationship Id="rId17" Type="http://schemas.openxmlformats.org/officeDocument/2006/relationships/hyperlink" Target="http://www.nehudl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" TargetMode="External"/><Relationship Id="rId10" Type="http://schemas.openxmlformats.org/officeDocument/2006/relationships/hyperlink" Target="http://www.os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www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3C431-4725-4A5A-BC1B-4D734FBA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43</Pages>
  <Words>9957</Words>
  <Characters>56756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Окасана</dc:creator>
  <cp:lastModifiedBy>Пользователь Windows</cp:lastModifiedBy>
  <cp:revision>71</cp:revision>
  <cp:lastPrinted>2016-03-16T09:40:00Z</cp:lastPrinted>
  <dcterms:created xsi:type="dcterms:W3CDTF">2014-07-10T10:52:00Z</dcterms:created>
  <dcterms:modified xsi:type="dcterms:W3CDTF">2021-03-19T12:42:00Z</dcterms:modified>
</cp:coreProperties>
</file>