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24" w:rsidRPr="00507B24" w:rsidRDefault="00507B24" w:rsidP="00507B2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zh-CN"/>
        </w:rPr>
      </w:pPr>
      <w:r w:rsidRPr="00507B2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zh-CN"/>
        </w:rPr>
        <w:t>Автономная некоммерческая профессиональная образовательная организация</w:t>
      </w:r>
    </w:p>
    <w:p w:rsidR="00507B24" w:rsidRPr="00507B24" w:rsidRDefault="00507B24" w:rsidP="00507B2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07B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507B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УРАЛЬСКИЙ ПРОМЫШЛЕННО-ЭКОНОМИЧЕСКИЙ ТЕХНИКУМ»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EB" w:rsidRPr="00507B24" w:rsidRDefault="009571EB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  <w:r w:rsidRPr="00507B24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x-none" w:eastAsia="x-none"/>
        </w:rPr>
        <w:t>рабочая программа</w:t>
      </w:r>
    </w:p>
    <w:p w:rsidR="00507B24" w:rsidRPr="00507B24" w:rsidRDefault="00241040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x-none"/>
        </w:rPr>
        <w:t>учебной практики (механической</w:t>
      </w:r>
      <w:r w:rsidR="00507B24" w:rsidRPr="00507B2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x-none"/>
        </w:rPr>
        <w:t>)</w:t>
      </w: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040" w:rsidRDefault="00241040" w:rsidP="002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B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7B24">
        <w:rPr>
          <w:rFonts w:ascii="Times New Roman" w:eastAsia="Times New Roman" w:hAnsi="Times New Roman" w:cs="Times New Roman"/>
          <w:b/>
          <w:bCs/>
          <w:sz w:val="28"/>
          <w:szCs w:val="28"/>
        </w:rPr>
        <w:t>23.02.03 Техническое обслуживание и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емонт автомобильного транспорта</w:t>
      </w:r>
    </w:p>
    <w:p w:rsidR="00241040" w:rsidRDefault="00241040" w:rsidP="002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040" w:rsidRPr="00507B24" w:rsidRDefault="00241040" w:rsidP="0024104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507B24" w:rsidRPr="00507B24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507B24" w:rsidRPr="00241040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507B24" w:rsidRPr="00507B24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507B24" w:rsidRPr="00507B24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507B24" w:rsidRPr="00507B24" w:rsidRDefault="00507B24" w:rsidP="00507B2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B24" w:rsidRPr="00507B24" w:rsidRDefault="00507B24" w:rsidP="00507B24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7B2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9B8AD9" wp14:editId="372A6207">
                <wp:simplePos x="0" y="0"/>
                <wp:positionH relativeFrom="column">
                  <wp:posOffset>-767080</wp:posOffset>
                </wp:positionH>
                <wp:positionV relativeFrom="paragraph">
                  <wp:posOffset>-872490</wp:posOffset>
                </wp:positionV>
                <wp:extent cx="7962900" cy="10953750"/>
                <wp:effectExtent l="0" t="0" r="127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095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23BA" id="Прямоугольник 1" o:spid="_x0000_s1026" style="position:absolute;margin-left:-60.4pt;margin-top:-68.7pt;width:627pt;height:862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" filled="f" stroked="f" strokecolor="gray">
                <v:stroke joinstyle="round"/>
              </v:rect>
            </w:pict>
          </mc:Fallback>
        </mc:AlternateContent>
      </w:r>
    </w:p>
    <w:tbl>
      <w:tblPr>
        <w:tblpPr w:leftFromText="180" w:rightFromText="180" w:vertAnchor="page" w:horzAnchor="margin" w:tblpY="1135"/>
        <w:tblW w:w="9574" w:type="dxa"/>
        <w:tblLayout w:type="fixed"/>
        <w:tblLook w:val="0000" w:firstRow="0" w:lastRow="0" w:firstColumn="0" w:lastColumn="0" w:noHBand="0" w:noVBand="0"/>
      </w:tblPr>
      <w:tblGrid>
        <w:gridCol w:w="5173"/>
        <w:gridCol w:w="4401"/>
      </w:tblGrid>
      <w:tr w:rsidR="00507B24" w:rsidRPr="00507B24" w:rsidTr="00507B24">
        <w:trPr>
          <w:cantSplit/>
          <w:trHeight w:val="5211"/>
        </w:trPr>
        <w:tc>
          <w:tcPr>
            <w:tcW w:w="5173" w:type="dxa"/>
          </w:tcPr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ind w:right="149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ind w:right="1493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 xml:space="preserve">Одобрена цикловой комиссией </w:t>
            </w:r>
          </w:p>
          <w:p w:rsid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автомобильного транспорта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096D97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  С.Ю.Кордюков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Протокол № 1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от «10» сентября  2016г.</w:t>
            </w:r>
          </w:p>
        </w:tc>
        <w:tc>
          <w:tcPr>
            <w:tcW w:w="4401" w:type="dxa"/>
          </w:tcPr>
          <w:p w:rsidR="00507B24" w:rsidRPr="00507B24" w:rsidRDefault="00507B24" w:rsidP="00507B24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учебной практики разработана  на основе Федерального государственного образовательного стандарта среднего профессионального образования  по специальности </w:t>
            </w:r>
            <w:r w:rsidRPr="00507B24">
              <w:rPr>
                <w:rFonts w:ascii="Times New Roman" w:eastAsia="Times New Roman" w:hAnsi="Times New Roman" w:cs="Times New Roman"/>
                <w:bCs/>
              </w:rPr>
              <w:t>23.02.03 Техническое обслуживание и ремонт автомобильного транспорта"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УТВЕРЖДАЮ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Директор АН ПОО «Уральский промышленно-экономический техникум»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________________ В.И. Овсянников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lang w:eastAsia="ru-RU"/>
              </w:rPr>
              <w:t>«20»  сентября 2016 г.</w:t>
            </w: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7B24" w:rsidRPr="00507B24" w:rsidRDefault="00507B24" w:rsidP="00507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  <w:r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АН ПОО «Уральский промышленно-экономический техникум»</w:t>
      </w: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экспертиза рабочей программы</w:t>
      </w: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по специальности </w:t>
      </w:r>
      <w:r w:rsidRPr="0050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96D97" w:rsidRPr="00507B2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обслуживание и ремонт автомобильного транспорта</w:t>
      </w:r>
      <w:r w:rsidRPr="0050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пройдена.</w:t>
      </w: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Эксперты: </w:t>
      </w:r>
    </w:p>
    <w:p w:rsidR="00507B24" w:rsidRPr="00507B24" w:rsidRDefault="00507B24" w:rsidP="00507B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АН ПОО «Уральский промышленно-экономический техникум»</w:t>
      </w: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____________________Т.Ю. Иванова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Calibri" w:eastAsia="Times New Roman" w:hAnsi="Calibri" w:cs="Times New Roman"/>
          <w:color w:val="FFFFFF"/>
          <w:sz w:val="28"/>
          <w:szCs w:val="28"/>
          <w:lang w:eastAsia="ru-RU"/>
        </w:rPr>
      </w:pPr>
    </w:p>
    <w:p w:rsid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EB" w:rsidRPr="00507B24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9571EB" w:rsidRDefault="00507B24" w:rsidP="0095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8129"/>
        <w:gridCol w:w="1826"/>
      </w:tblGrid>
      <w:tr w:rsidR="00507B24" w:rsidRPr="00507B24" w:rsidTr="009571EB">
        <w:trPr>
          <w:trHeight w:val="328"/>
        </w:trPr>
        <w:tc>
          <w:tcPr>
            <w:tcW w:w="8129" w:type="dxa"/>
            <w:shd w:val="clear" w:color="auto" w:fill="auto"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07B24" w:rsidRPr="00507B24" w:rsidTr="009571EB">
        <w:trPr>
          <w:trHeight w:val="971"/>
        </w:trPr>
        <w:tc>
          <w:tcPr>
            <w:tcW w:w="8129" w:type="dxa"/>
            <w:shd w:val="clear" w:color="auto" w:fill="auto"/>
          </w:tcPr>
          <w:p w:rsidR="00507B24" w:rsidRPr="00507B24" w:rsidRDefault="00507B24" w:rsidP="00507B2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РАБОЧЕЙ ПРОГРАММЫ УЧЕБНОЙ ПРАКТИКИ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76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B24" w:rsidRPr="00507B24" w:rsidTr="009571EB">
        <w:trPr>
          <w:trHeight w:val="328"/>
        </w:trPr>
        <w:tc>
          <w:tcPr>
            <w:tcW w:w="8129" w:type="dxa"/>
            <w:shd w:val="clear" w:color="auto" w:fill="auto"/>
          </w:tcPr>
          <w:p w:rsidR="00507B24" w:rsidRPr="00507B24" w:rsidRDefault="00507B24" w:rsidP="00507B2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УЧЕБНОЙ ПРАКТИКИ</w:t>
            </w:r>
          </w:p>
        </w:tc>
        <w:tc>
          <w:tcPr>
            <w:tcW w:w="1826" w:type="dxa"/>
            <w:shd w:val="clear" w:color="auto" w:fill="auto"/>
          </w:tcPr>
          <w:p w:rsidR="00507B24" w:rsidRPr="00507B24" w:rsidRDefault="009571EB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24" w:rsidRPr="00507B24" w:rsidTr="009571EB">
        <w:trPr>
          <w:trHeight w:val="655"/>
        </w:trPr>
        <w:tc>
          <w:tcPr>
            <w:tcW w:w="8129" w:type="dxa"/>
            <w:shd w:val="clear" w:color="auto" w:fill="auto"/>
          </w:tcPr>
          <w:p w:rsidR="00507B24" w:rsidRPr="00507B24" w:rsidRDefault="00507B24" w:rsidP="00507B2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СОДЕРЖАНИЕ УЧЕБНОЙ ПРАКТИКИ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76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507B24" w:rsidRPr="00507B24" w:rsidRDefault="009571EB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7B24" w:rsidRPr="00507B24" w:rsidTr="009571EB">
        <w:trPr>
          <w:trHeight w:val="678"/>
        </w:trPr>
        <w:tc>
          <w:tcPr>
            <w:tcW w:w="8129" w:type="dxa"/>
            <w:shd w:val="clear" w:color="auto" w:fill="auto"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УСЛОВИЯ ОРГАНИЗАЦИИ  И ПРОВЕДЕНИЯ УЧЕБНОЙ ПРАКТИКИ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507B24" w:rsidRPr="00507B24" w:rsidRDefault="009571EB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07B24" w:rsidRPr="00507B24" w:rsidTr="009571EB">
        <w:trPr>
          <w:trHeight w:val="655"/>
        </w:trPr>
        <w:tc>
          <w:tcPr>
            <w:tcW w:w="8129" w:type="dxa"/>
            <w:shd w:val="clear" w:color="auto" w:fill="auto"/>
          </w:tcPr>
          <w:p w:rsidR="00507B24" w:rsidRPr="00873384" w:rsidRDefault="00507B24" w:rsidP="00873384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733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УЧЕБНОЙ ПРАКТИКИ</w:t>
            </w:r>
          </w:p>
          <w:p w:rsidR="00873384" w:rsidRPr="00873384" w:rsidRDefault="00873384" w:rsidP="00873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6. ПРИЛОЖЕНИЯ                               </w:t>
            </w:r>
          </w:p>
        </w:tc>
        <w:tc>
          <w:tcPr>
            <w:tcW w:w="1826" w:type="dxa"/>
            <w:shd w:val="clear" w:color="auto" w:fill="auto"/>
          </w:tcPr>
          <w:p w:rsid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873384" w:rsidRDefault="0087338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384" w:rsidRPr="00507B24" w:rsidRDefault="0087338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 w:firstLine="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7B24" w:rsidRPr="009571EB" w:rsidRDefault="00507B24" w:rsidP="00957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84" w:firstLine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 ПРОГРАММЫ УЧЕБНОЙ ПРАКТИКИ</w:t>
      </w:r>
    </w:p>
    <w:p w:rsidR="00507B24" w:rsidRPr="00507B24" w:rsidRDefault="00096D97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84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«Механическая </w:t>
      </w:r>
      <w:r w:rsidR="00507B24"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практика»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1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24" w:rsidRPr="00507B24" w:rsidRDefault="00507B24" w:rsidP="00507B2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 программы</w:t>
      </w:r>
    </w:p>
    <w:p w:rsidR="00096D97" w:rsidRPr="00096D97" w:rsidRDefault="00507B24" w:rsidP="0087338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по специальности СПО </w:t>
      </w:r>
      <w:r w:rsidR="005B4235">
        <w:rPr>
          <w:rFonts w:ascii="Times New Roman" w:eastAsia="Calibri" w:hAnsi="Times New Roman" w:cs="Times New Roman"/>
          <w:sz w:val="24"/>
          <w:szCs w:val="24"/>
        </w:rPr>
        <w:t xml:space="preserve">23.02.03 </w:t>
      </w:r>
      <w:r w:rsidR="00096D97" w:rsidRPr="00096D97">
        <w:rPr>
          <w:rFonts w:ascii="Times New Roman" w:eastAsia="Times New Roman" w:hAnsi="Times New Roman" w:cs="Times New Roman"/>
          <w:bCs/>
          <w:sz w:val="24"/>
          <w:szCs w:val="24"/>
        </w:rPr>
        <w:t>Техническое обслуживание и ремонт автомобильного транспорта</w:t>
      </w:r>
      <w:r w:rsidR="00096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4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B24" w:rsidRPr="00507B24" w:rsidRDefault="00507B24" w:rsidP="0087338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Место производственной практики в структуре программы подготовки специалистов среднего звена: </w:t>
      </w:r>
      <w:r w:rsidR="0091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механическая </w:t>
      </w: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входит в раздел учебная практика 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="005B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23.02.03 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7DD5" w:rsidRPr="00096D97">
        <w:rPr>
          <w:rFonts w:ascii="Times New Roman" w:eastAsia="Times New Roman" w:hAnsi="Times New Roman" w:cs="Times New Roman"/>
          <w:bCs/>
          <w:sz w:val="24"/>
          <w:szCs w:val="24"/>
        </w:rPr>
        <w:t>Техническое обслуживание и ремонт автомобильного транспорта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7B24" w:rsidRPr="00507B24" w:rsidRDefault="00507B24" w:rsidP="00507B24">
      <w:pPr>
        <w:tabs>
          <w:tab w:val="left" w:pos="594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24" w:rsidRPr="00507B24" w:rsidRDefault="00917DD5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УП.02  «Механическая практика» проводится в  1</w:t>
      </w:r>
      <w:r w:rsidR="00507B24" w:rsidRPr="00507B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семестре на 1</w:t>
      </w:r>
      <w:r w:rsidR="00507B24"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курсе.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практики 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2FA" w:rsidRDefault="006962FA" w:rsidP="006962FA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62F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Целью практики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являе</w:t>
      </w:r>
      <w:r w:rsidR="00B836E2" w:rsidRPr="006962F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тся: получение практических навыков работы на металлорежущих станках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B836E2" w:rsidRPr="006962F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6962FA" w:rsidRDefault="006962FA" w:rsidP="006962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Задачи практики: </w:t>
      </w:r>
      <w:r w:rsidR="00B836E2" w:rsidRPr="006962F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изучение работы технологического оборудования, ознакомление с конструкциями и применением приспособлений для закрепления заготовок на станках, металлорежущего и измерительного инструмента; изучение технологических процессов обработки конкретных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деталей и оформление письменного отчета </w:t>
      </w:r>
      <w:r w:rsidR="00B836E2" w:rsidRPr="006962F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 практике.</w:t>
      </w:r>
      <w:r w:rsidR="00507B24" w:rsidRPr="0069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7B24" w:rsidRPr="00507B24" w:rsidRDefault="00507B24" w:rsidP="006962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прохождения </w:t>
      </w:r>
      <w:r w:rsidR="00AF4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механической </w:t>
      </w:r>
      <w:r w:rsidRPr="0050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практики студент должен:</w:t>
      </w:r>
    </w:p>
    <w:p w:rsid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AF44CD" w:rsidRPr="00AF44CD" w:rsidRDefault="00AF44CD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подготавливать станок, рабочее место, инструме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нт, оснастку и заготовки к рабо</w:t>
      </w:r>
      <w:r w:rsidRPr="00AF4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7B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="00AF4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производить заточку режущего инструмента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7B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F4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производить простейшие операции металлообработки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44D89" w:rsidRDefault="00044D89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задавать режимы работы станка;</w:t>
      </w:r>
    </w:p>
    <w:p w:rsidR="00044D89" w:rsidRDefault="00044D89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читать простейшие чертежи;</w:t>
      </w:r>
    </w:p>
    <w:p w:rsidR="00044D89" w:rsidRPr="00507B24" w:rsidRDefault="00044D89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определять качество работ;</w:t>
      </w:r>
    </w:p>
    <w:p w:rsidR="00507B24" w:rsidRPr="00507B24" w:rsidRDefault="00507B24" w:rsidP="00507B2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виды</w:t>
      </w:r>
      <w:r w:rsidR="00AF4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назначение металлорежущих станков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7B24" w:rsidRPr="00507B24" w:rsidRDefault="00AF44CD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виды работ, выполняемых на металлорежущих станках</w:t>
      </w:r>
      <w:r w:rsidR="00507B24"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AF4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равила техники безопасности при механических 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работах;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правила выбора и применения инструмента;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последовательность </w:t>
      </w:r>
      <w:r w:rsidR="00AF44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выполнения </w:t>
      </w:r>
      <w:r w:rsidR="00044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 при обработке деталей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7B24" w:rsidRPr="00507B24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44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чтения чертежей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962FA" w:rsidRDefault="00507B24" w:rsidP="00507B24">
      <w:pPr>
        <w:autoSpaceDE w:val="0"/>
        <w:autoSpaceDN w:val="0"/>
        <w:adjustRightInd w:val="0"/>
        <w:spacing w:after="0"/>
        <w:ind w:left="708" w:firstLine="14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требования к качеству обработки деталей.</w:t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7B24" w:rsidRPr="00507B24" w:rsidRDefault="00507B24" w:rsidP="006962FA">
      <w:pPr>
        <w:autoSpaceDE w:val="0"/>
        <w:autoSpaceDN w:val="0"/>
        <w:adjustRightInd w:val="0"/>
        <w:spacing w:after="0"/>
        <w:ind w:firstLine="14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62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 результате освоения учебной практики студент должен </w:t>
      </w:r>
      <w:r w:rsidRPr="00696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овладеть</w:t>
      </w:r>
      <w:r w:rsidRPr="006962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69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практическими компетенциями по выполнению основных станочных операций.</w:t>
      </w:r>
      <w:r w:rsidRPr="0050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примерной программы учебной практики – 36 часов</w:t>
      </w:r>
    </w:p>
    <w:p w:rsidR="00507B24" w:rsidRPr="00507B24" w:rsidRDefault="00507B24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24" w:rsidRPr="00507B24" w:rsidRDefault="00507B24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24" w:rsidRPr="00507B24" w:rsidRDefault="00507B24" w:rsidP="00507B2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УЧЕБНОЙ ПРАКТИКИ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производственной практики является освоение общих (ОК) компетенций: 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51"/>
      </w:tblGrid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практики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ОК 1.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9" w:rsidRPr="008F5DB2" w:rsidRDefault="00044D89" w:rsidP="00044D89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507B24" w:rsidRPr="00507B24" w:rsidRDefault="008F5DB2" w:rsidP="008F5DB2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right="-185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B2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</w:t>
            </w:r>
            <w:r w:rsidRPr="00507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B24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</w:tc>
      </w:tr>
      <w:tr w:rsidR="00507B24" w:rsidRPr="00507B24" w:rsidTr="00507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B2" w:rsidRPr="008F5DB2" w:rsidRDefault="00F644B2" w:rsidP="00F644B2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2FA" w:rsidRDefault="006962FA" w:rsidP="00696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FA" w:rsidRDefault="006962FA" w:rsidP="00696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FA" w:rsidRDefault="006962FA" w:rsidP="00696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FA" w:rsidRPr="00507B24" w:rsidRDefault="006962FA" w:rsidP="00696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практического опыта:</w:t>
      </w:r>
    </w:p>
    <w:p w:rsidR="006962FA" w:rsidRDefault="006962FA" w:rsidP="00696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7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6039"/>
      </w:tblGrid>
      <w:tr w:rsidR="006962FA" w:rsidRPr="00507B24" w:rsidTr="006962FA">
        <w:trPr>
          <w:trHeight w:val="7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507B24" w:rsidRDefault="006962FA" w:rsidP="0069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507B24" w:rsidRDefault="006962FA" w:rsidP="0069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507B24" w:rsidRDefault="006962FA" w:rsidP="0069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результатов практики</w:t>
            </w:r>
          </w:p>
        </w:tc>
      </w:tr>
      <w:tr w:rsidR="006962FA" w:rsidRPr="00507B24" w:rsidTr="006962FA">
        <w:trPr>
          <w:trHeight w:val="11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B836E2" w:rsidRDefault="006962FA" w:rsidP="0069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и ремонт автотранспорта</w:t>
            </w:r>
          </w:p>
          <w:p w:rsidR="006962FA" w:rsidRPr="00507B24" w:rsidRDefault="006962FA" w:rsidP="0069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B836E2" w:rsidRDefault="006962FA" w:rsidP="006962FA">
            <w:pPr>
              <w:widowControl w:val="0"/>
              <w:suppressAutoHyphens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A" w:rsidRPr="00B836E2" w:rsidRDefault="006962FA" w:rsidP="00696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автотранспорта.</w:t>
            </w:r>
          </w:p>
          <w:p w:rsidR="006962FA" w:rsidRPr="00B836E2" w:rsidRDefault="006962FA" w:rsidP="0069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B24" w:rsidRPr="00507B24" w:rsidRDefault="00507B24" w:rsidP="001A63B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24" w:rsidRPr="00507B24" w:rsidRDefault="00507B24" w:rsidP="006962F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EB" w:rsidRDefault="009571EB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СТРУКТУРА И СОДЕРЖАНИЕ УЧЕБНОЙ ПРАКТИКИ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УЧЕБНОЙ ПРАКТИКИ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07B24" w:rsidRPr="00507B24" w:rsidTr="00507B2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07B24" w:rsidRPr="00507B24" w:rsidTr="00507B2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507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B24" w:rsidRPr="00507B24" w:rsidTr="00507B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7B24" w:rsidRPr="00507B24" w:rsidTr="00507B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07B24" w:rsidRPr="00507B24" w:rsidTr="00507B2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Практических работ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EA3F9C" w:rsidP="00507B24">
            <w:pPr>
              <w:spacing w:after="0" w:line="36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07B24" w:rsidRPr="00507B24" w:rsidTr="00507B24">
        <w:trPr>
          <w:trHeight w:val="398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B24" w:rsidRPr="00507B24" w:rsidRDefault="00507B24" w:rsidP="00507B2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зачета </w:t>
            </w:r>
          </w:p>
        </w:tc>
      </w:tr>
    </w:tbl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07B24" w:rsidRPr="00507B24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507B24" w:rsidRPr="00507B24" w:rsidRDefault="00507B24" w:rsidP="00507B24">
      <w:pPr>
        <w:keepNext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СОДЕРЖАНИЕ УЧЕБНОЙ ПРАКТИКИ</w:t>
      </w:r>
    </w:p>
    <w:p w:rsidR="00507B24" w:rsidRPr="00507B24" w:rsidRDefault="00507B24" w:rsidP="00507B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СЛЕСАРНОЙ ПРАКТИКА</w:t>
      </w:r>
    </w:p>
    <w:p w:rsidR="00507B24" w:rsidRPr="00507B24" w:rsidRDefault="00507B24" w:rsidP="00507B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397"/>
        <w:gridCol w:w="1526"/>
        <w:gridCol w:w="1417"/>
      </w:tblGrid>
      <w:tr w:rsidR="00507B24" w:rsidRPr="00507B24" w:rsidTr="00507B24">
        <w:trPr>
          <w:trHeight w:val="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07B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предусмотрены)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07B24" w:rsidRPr="00507B24" w:rsidTr="00507B24">
        <w:trPr>
          <w:trHeight w:val="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A41D7" w:rsidRPr="00507B24" w:rsidTr="00514E45">
        <w:trPr>
          <w:trHeight w:val="19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1D7" w:rsidRPr="00507B24" w:rsidRDefault="000A41D7" w:rsidP="00507B24">
            <w:pPr>
              <w:keepNext/>
              <w:spacing w:after="0"/>
              <w:ind w:left="284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Тема 1 </w:t>
            </w: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0A41D7" w:rsidRPr="00507B24" w:rsidRDefault="000A41D7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D7" w:rsidRDefault="000A41D7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режущим и контрольно-измерительным инструментом, его назначением, правилами хранения и обращения с ним.</w:t>
            </w:r>
          </w:p>
          <w:p w:rsidR="000A41D7" w:rsidRDefault="000A41D7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Металлорежущие станки и их назначение. Виды работ, выполняемых на металлорежущих станках.</w:t>
            </w:r>
          </w:p>
          <w:p w:rsidR="000A41D7" w:rsidRPr="00507B24" w:rsidRDefault="000A41D7" w:rsidP="0048130C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места. Порядок получения и сдачи инструмента и приспособлений.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D7" w:rsidRPr="00507B24" w:rsidRDefault="000A41D7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1D7" w:rsidRPr="00507B24" w:rsidRDefault="000A41D7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B24" w:rsidRPr="00507B24" w:rsidTr="00507B24">
        <w:trPr>
          <w:trHeight w:val="4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507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A6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труда и пожарная безопасность в механической мастерской</w:t>
            </w:r>
          </w:p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Default="00507B24" w:rsidP="004813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48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месте. Виды травм и их причины. Мероприятия по</w:t>
            </w:r>
            <w:r w:rsidR="00D0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предупреждению травматизма. Средства индивидуальной защиты. Оказания медицинской помощи при поражении электрическим током.</w:t>
            </w:r>
          </w:p>
          <w:p w:rsidR="00D03825" w:rsidRDefault="002E00C7" w:rsidP="004813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безопасность на рабочем месте; особенности хранения и обращения с легковоспламеняющимися жидкостями и материалами. Применение средств пожаротушения</w:t>
            </w:r>
            <w:r w:rsidR="000A4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Пути эвакуации при пожаре.</w:t>
            </w:r>
          </w:p>
          <w:p w:rsidR="000A41D7" w:rsidRPr="00507B24" w:rsidRDefault="000A41D7" w:rsidP="004813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производственной санитарии и гигиены.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EA3F9C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B24" w:rsidRPr="00507B24" w:rsidTr="00507B24">
        <w:trPr>
          <w:trHeight w:val="76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Тема 3. </w:t>
            </w:r>
            <w:r w:rsidR="001A6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устройством металлорежущих станков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7B24" w:rsidRPr="00507B24" w:rsidRDefault="00507B24" w:rsidP="00507B2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45" w:rsidRDefault="000A41D7" w:rsidP="00514E45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Металлорежущие станки (токарные, фрезерные, сверлильные, строгальные, шлифовальные и другие), их назначение, устройство и классификация</w:t>
            </w:r>
            <w:r w:rsidR="0051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Приспособления и оснастка, применяемые при работе на металлорежущих станках. </w:t>
            </w:r>
          </w:p>
          <w:p w:rsidR="00507B24" w:rsidRPr="00507B24" w:rsidRDefault="00514E45" w:rsidP="00514E45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Режущие и контрольно-измерительные инструменты. Смазывающие и охлаждающие жидкости. Режимы резания. Пуск и остановка станка.  Организация рабочего места и техника безопасности при работе на металлорежущем станке.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EA3F9C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B24" w:rsidRPr="00507B24" w:rsidTr="00514E45">
        <w:trPr>
          <w:trHeight w:val="2501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45" w:rsidRPr="00507B24" w:rsidRDefault="00514E45" w:rsidP="00514E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Практическая работа №1</w:t>
            </w:r>
          </w:p>
          <w:p w:rsidR="00514E45" w:rsidRPr="00507B24" w:rsidRDefault="00514E45" w:rsidP="00514E45">
            <w:pPr>
              <w:spacing w:after="0"/>
              <w:ind w:left="28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Измерение плитки масштабной линейкой. Измерение толщины стенки трубы. Измерение нутромером внутреннего диаметра цилиндра со свободным выемом нутромера. Измерение глубины внутреннего и наружного диаметра при помощи штангенциркуля. Установка на штангенциркуле заданного размера. Проверка плоскости линейкой. Проверка прямых углов угольником.</w:t>
            </w:r>
          </w:p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EA3F9C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14E45" w:rsidRPr="00507B24" w:rsidTr="00361B98">
        <w:trPr>
          <w:trHeight w:val="76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45" w:rsidRPr="00514E45" w:rsidRDefault="00514E45" w:rsidP="00514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5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Упражнения в управлении металлорежущими станками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Pr="00514E45" w:rsidRDefault="00514E45" w:rsidP="00514E45">
            <w:pPr>
              <w:spacing w:after="0"/>
              <w:ind w:left="28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станка к работе. Управление станком, включение и выключение главного привода и привода подачи режущего инструмента. Установка режущего инструмента. Закрепление заготовок на станке. Выбор режима резания.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Pr="00507B24" w:rsidRDefault="00EA3F9C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Pr="00507B24" w:rsidRDefault="00EA3F9C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4E45" w:rsidRPr="00507B24" w:rsidTr="00361B98">
        <w:trPr>
          <w:trHeight w:val="76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5" w:rsidRDefault="00514E45" w:rsidP="00514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Default="00514E45" w:rsidP="004324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2409" w:rsidRPr="00507B24" w:rsidRDefault="00432409" w:rsidP="00514E45">
            <w:pPr>
              <w:spacing w:after="0"/>
              <w:ind w:left="28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выполнению простейших операций обработки деталей.</w:t>
            </w:r>
          </w:p>
          <w:p w:rsidR="00514E45" w:rsidRPr="00507B24" w:rsidRDefault="00514E45" w:rsidP="00514E45">
            <w:pPr>
              <w:spacing w:after="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Pr="00507B24" w:rsidRDefault="002F2F9E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5" w:rsidRPr="00507B24" w:rsidRDefault="00432409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B24" w:rsidRPr="00507B24" w:rsidTr="00507B24">
        <w:trPr>
          <w:trHeight w:val="107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1A63BD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Тема 5. </w:t>
            </w:r>
            <w:r w:rsidR="001A6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металлорежущих станках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432409" w:rsidP="002F2F9E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безопасности и меры противопожарной безопасности при выполнении работ. Подготовка станка, рабочего места</w:t>
            </w:r>
            <w:r w:rsidR="002F2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инструмента, оснастки и заготовок к работе. Назначение и применение режущего и измерительного инструментов.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B24" w:rsidRPr="00507B24" w:rsidTr="00507B24">
        <w:trPr>
          <w:trHeight w:val="170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F2F9E" w:rsidRDefault="002F2F9E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Заточка режущего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инструмента.</w:t>
            </w:r>
          </w:p>
          <w:p w:rsidR="00507B24" w:rsidRPr="00507B24" w:rsidRDefault="00432409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простейших операций металлообработки.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2F2F9E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B24" w:rsidRPr="00507B24" w:rsidTr="00507B24">
        <w:trPr>
          <w:trHeight w:val="16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7B24" w:rsidRPr="00507B24" w:rsidRDefault="000A41D7" w:rsidP="00507B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</w:t>
            </w:r>
            <w:r w:rsidR="00507B24" w:rsidRPr="00507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КОМПЛЕКСНЫЕ    РАБОТЫ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EA3F9C" w:rsidP="00507B2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№4</w:t>
            </w:r>
          </w:p>
          <w:p w:rsidR="00507B24" w:rsidRPr="00507B24" w:rsidRDefault="00507B24" w:rsidP="002F2F9E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работы включают следующие работы: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EA3F9C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B24" w:rsidRPr="00507B24" w:rsidTr="00507B24">
        <w:trPr>
          <w:trHeight w:val="1349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2F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– ознакомительный (узнавание ранее изученных объектов, свойств); </w:t>
      </w: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07B24" w:rsidRPr="00507B24" w:rsidRDefault="00507B24" w:rsidP="00507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7B24" w:rsidRPr="00507B24" w:rsidSect="00507B24">
          <w:headerReference w:type="default" r:id="rId9"/>
          <w:pgSz w:w="16838" w:h="11906" w:orient="landscape"/>
          <w:pgMar w:top="426" w:right="1134" w:bottom="850" w:left="1134" w:header="708" w:footer="708" w:gutter="0"/>
          <w:cols w:space="708"/>
          <w:docGrid w:linePitch="382"/>
        </w:sect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УСЛОВИЯ ОРГАНИЗАЦИИ И ПРОВЕДЕНИЯ УЧЕБНОЙ ПРАКТИКИ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7B24" w:rsidRPr="00507B24" w:rsidRDefault="00507B24" w:rsidP="00507B24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24">
        <w:rPr>
          <w:rFonts w:ascii="Calibri" w:eastAsia="Calibri" w:hAnsi="Calibri" w:cs="Times New Roman"/>
          <w:b/>
          <w:sz w:val="24"/>
          <w:szCs w:val="24"/>
        </w:rPr>
        <w:tab/>
      </w:r>
      <w:r w:rsidRPr="00507B24">
        <w:rPr>
          <w:rFonts w:ascii="Times New Roman" w:eastAsia="Times New Roman" w:hAnsi="Times New Roman" w:cs="Times New Roman"/>
          <w:b/>
          <w:sz w:val="24"/>
          <w:szCs w:val="24"/>
        </w:rPr>
        <w:t>4.1. Требования к документации, необходимой для проведения практики:</w:t>
      </w:r>
    </w:p>
    <w:p w:rsidR="00507B24" w:rsidRPr="00507B24" w:rsidRDefault="00507B24" w:rsidP="00507B24">
      <w:pPr>
        <w:tabs>
          <w:tab w:val="left" w:pos="5944"/>
        </w:tabs>
        <w:spacing w:after="0" w:line="240" w:lineRule="auto"/>
        <w:ind w:left="60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об учебной  практике студентов,  осваивающих программу подготовки специалистов среднего звена среднего профессионального образования;</w:t>
      </w:r>
    </w:p>
    <w:p w:rsidR="00507B24" w:rsidRPr="00507B24" w:rsidRDefault="00507B24" w:rsidP="00507B24">
      <w:pPr>
        <w:tabs>
          <w:tab w:val="left" w:pos="5944"/>
        </w:tabs>
        <w:spacing w:after="0" w:line="240" w:lineRule="auto"/>
        <w:ind w:left="60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программа учебной  практики;</w:t>
      </w:r>
    </w:p>
    <w:p w:rsidR="00507B24" w:rsidRPr="00507B24" w:rsidRDefault="00507B24" w:rsidP="00507B24">
      <w:pPr>
        <w:tabs>
          <w:tab w:val="left" w:pos="5944"/>
        </w:tabs>
        <w:spacing w:after="0" w:line="240" w:lineRule="auto"/>
        <w:ind w:left="60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график защиты отчетов по практике.</w:t>
      </w:r>
    </w:p>
    <w:p w:rsidR="00507B24" w:rsidRPr="00507B24" w:rsidRDefault="00507B24" w:rsidP="00507B24">
      <w:pPr>
        <w:tabs>
          <w:tab w:val="left" w:pos="5944"/>
        </w:tabs>
        <w:spacing w:after="0" w:line="240" w:lineRule="auto"/>
        <w:ind w:left="60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24" w:rsidRPr="00507B24" w:rsidRDefault="00507B24" w:rsidP="00507B24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</w:rPr>
        <w:t xml:space="preserve">4.2. Требования к материально-техническому обеспечению практики </w:t>
      </w:r>
    </w:p>
    <w:p w:rsidR="00507B24" w:rsidRPr="00507B24" w:rsidRDefault="00507B24" w:rsidP="00507B2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программы  предполагает наличие слесарно-механических </w:t>
      </w:r>
      <w:r w:rsidR="00B8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 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рабочих мест с оборудованием:</w:t>
      </w:r>
    </w:p>
    <w:p w:rsidR="00507B24" w:rsidRPr="00507B24" w:rsidRDefault="00507B24" w:rsidP="00507B2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</w:t>
      </w:r>
      <w:r w:rsidR="00B836E2" w:rsidRPr="00B8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токарные, фрезерные, сверлильные, строгальные, шлифовальные и другие</w:t>
      </w:r>
      <w:r w:rsidR="00B8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B24" w:rsidRPr="00507B24" w:rsidRDefault="00507B24" w:rsidP="00507B2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слесарных инструментов;</w:t>
      </w:r>
    </w:p>
    <w:p w:rsidR="00507B24" w:rsidRPr="00507B24" w:rsidRDefault="00507B24" w:rsidP="00507B2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r w:rsidR="00B8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измерительных инструментов;</w:t>
      </w:r>
    </w:p>
    <w:p w:rsidR="00507B24" w:rsidRPr="00507B24" w:rsidRDefault="00507B24" w:rsidP="00507B2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приспособления;</w:t>
      </w:r>
    </w:p>
    <w:p w:rsidR="00507B24" w:rsidRPr="00507B24" w:rsidRDefault="00507B24" w:rsidP="00507B2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 для выполнения </w:t>
      </w:r>
      <w:r w:rsidR="00B8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механических 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24" w:rsidRPr="00507B24" w:rsidRDefault="00507B24" w:rsidP="00507B24">
      <w:pPr>
        <w:tabs>
          <w:tab w:val="left" w:pos="0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</w:rPr>
        <w:t>Перечень учебных изданий, Интернет – ресурсов, дополнительной литературы</w:t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507B24" w:rsidRPr="00507B24" w:rsidRDefault="00507B24" w:rsidP="00507B24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Чумаченко Ю.Т. Материаловедение и слесарное дело: учебное пособие. – М.: Феникс, 2010. – 395 с. </w:t>
      </w:r>
    </w:p>
    <w:p w:rsidR="00507B24" w:rsidRPr="00507B24" w:rsidRDefault="00507B24" w:rsidP="00507B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Чумаченко Ю.Т., Чумаченко Г.В. Материаловедение и слесарное дело: учебник. – М.: КноРус, 2013. – 296 с. </w:t>
      </w:r>
    </w:p>
    <w:p w:rsidR="00507B24" w:rsidRPr="00507B24" w:rsidRDefault="00507B24" w:rsidP="00507B24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электронные ресурсы: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Электронный ресурс: Слесарные работы. – Форма доступа: </w:t>
      </w:r>
      <w:hyperlink r:id="rId10" w:history="1">
        <w:r w:rsidRPr="00507B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http://metalhandling.ru</w:t>
        </w:r>
      </w:hyperlink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Электронный ресурс: Библиотека технической литературы. – Форма доступа: </w:t>
      </w:r>
      <w:hyperlink r:id="rId11" w:history="1">
        <w:r w:rsidRPr="00507B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http://delta-grup.ru/bibliot/3k/29-1.htm</w:t>
        </w:r>
      </w:hyperlink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Электронный ресурс: Мега слесарь. – Форма доступа: </w:t>
      </w:r>
      <w:hyperlink r:id="rId12" w:history="1">
        <w:r w:rsidRPr="00507B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http://megaslesar.ru/stati-i-materialyi/slesarnyie-rabotyi/1.-vidyi-slesarnyihrabot.html</w:t>
        </w:r>
      </w:hyperlink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Электронный ресурс: Слесарное дело. – Форма доступа: </w:t>
      </w:r>
      <w:hyperlink r:id="rId13" w:history="1">
        <w:r w:rsidRPr="00507B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http://www.slesarnoedelo.ru/</w:t>
        </w:r>
      </w:hyperlink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Электронный ресурс: Слесарное дело: практическое пособие для слесаря. – Форма доступа: http://fictionbook.ru/author/litagent_yenas/slesarnoe_delo_prakticheskoe_posobie_ dlya_slesarya/read_online.html?page=1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Электронный ресурс: Обработка металла. Слесарное дело. – Форма доступа: </w:t>
      </w:r>
      <w:hyperlink r:id="rId14" w:history="1">
        <w:r w:rsidRPr="00507B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http://www.bibliotekar.ru/slesar/</w:t>
        </w:r>
      </w:hyperlink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Электронный ресурс: Слесарное дело подробно в вопросах и ответах. – Форма доступа: http://www.domoslesar.ru/ </w:t>
      </w: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FA" w:rsidRDefault="006962FA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62FA" w:rsidRDefault="006962FA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62FA" w:rsidRDefault="006962FA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62FA" w:rsidRDefault="006962FA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E2C59" w:rsidRDefault="009E2C59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5.</w:t>
      </w:r>
      <w:r w:rsidRPr="00507B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оценка результатов УЧЕБНОЙ ПРАКТИКИ</w:t>
      </w:r>
    </w:p>
    <w:p w:rsidR="00507B24" w:rsidRPr="00507B24" w:rsidRDefault="00507B24" w:rsidP="00507B24">
      <w:pPr>
        <w:widowControl w:val="0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3F1D6F">
        <w:rPr>
          <w:rFonts w:ascii="Times New Roman" w:hAnsi="Times New Roman"/>
          <w:sz w:val="24"/>
          <w:szCs w:val="24"/>
        </w:rPr>
        <w:t>Аттестация производственной практики проводится в форме зачёта. К зачёту допускаются студенты, выполнившие требования программы практики и предоставившие полный пакет отчётных документов: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1D6F">
        <w:rPr>
          <w:rFonts w:ascii="Times New Roman" w:hAnsi="Times New Roman"/>
          <w:sz w:val="24"/>
          <w:szCs w:val="24"/>
        </w:rPr>
        <w:t>дневник практики;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6F">
        <w:rPr>
          <w:rFonts w:ascii="Times New Roman" w:hAnsi="Times New Roman"/>
          <w:spacing w:val="-3"/>
          <w:sz w:val="24"/>
          <w:szCs w:val="24"/>
        </w:rPr>
        <w:t>отчёт   о практике;</w:t>
      </w:r>
    </w:p>
    <w:p w:rsidR="00873384" w:rsidRPr="003F1D6F" w:rsidRDefault="00873384" w:rsidP="00873384">
      <w:pPr>
        <w:pStyle w:val="Style11"/>
        <w:widowControl/>
        <w:tabs>
          <w:tab w:val="left" w:pos="0"/>
          <w:tab w:val="left" w:pos="2295"/>
        </w:tabs>
        <w:spacing w:line="276" w:lineRule="auto"/>
        <w:ind w:firstLine="567"/>
        <w:rPr>
          <w:rStyle w:val="FontStyle35"/>
          <w:sz w:val="24"/>
          <w:szCs w:val="24"/>
        </w:rPr>
      </w:pPr>
      <w:r w:rsidRPr="003F1D6F">
        <w:t xml:space="preserve"> -отзыв-характеристику о профессиональной деятельности</w:t>
      </w:r>
    </w:p>
    <w:p w:rsidR="00507B24" w:rsidRPr="00507B24" w:rsidRDefault="00507B24" w:rsidP="00507B24">
      <w:pPr>
        <w:tabs>
          <w:tab w:val="left" w:pos="0"/>
          <w:tab w:val="left" w:pos="8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07B24" w:rsidRPr="00507B24" w:rsidRDefault="00507B24" w:rsidP="00507B24">
      <w:pPr>
        <w:tabs>
          <w:tab w:val="left" w:pos="0"/>
          <w:tab w:val="left" w:pos="8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ПОКАЗАТЕЛИ ОЦЕНКИ РЕЗУЛЬТАТА </w:t>
      </w:r>
    </w:p>
    <w:p w:rsidR="00507B24" w:rsidRPr="00507B24" w:rsidRDefault="00507B24" w:rsidP="00507B24">
      <w:pPr>
        <w:tabs>
          <w:tab w:val="left" w:pos="0"/>
          <w:tab w:val="left" w:pos="8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-318" w:tblpY="116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774"/>
        <w:gridCol w:w="1630"/>
      </w:tblGrid>
      <w:tr w:rsidR="00507B24" w:rsidRPr="00507B24" w:rsidTr="00507B24">
        <w:trPr>
          <w:trHeight w:val="1164"/>
        </w:trPr>
        <w:tc>
          <w:tcPr>
            <w:tcW w:w="2936" w:type="dxa"/>
            <w:shd w:val="clear" w:color="auto" w:fill="auto"/>
            <w:vAlign w:val="center"/>
          </w:tcPr>
          <w:p w:rsidR="00507B24" w:rsidRPr="00507B24" w:rsidRDefault="00507B24" w:rsidP="00507B2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507B24" w:rsidRPr="00507B24" w:rsidRDefault="00507B24" w:rsidP="00507B2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774" w:type="dxa"/>
            <w:shd w:val="clear" w:color="auto" w:fill="auto"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07B24" w:rsidRPr="00507B24" w:rsidRDefault="00507B24" w:rsidP="00507B2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507B24" w:rsidRPr="00507B24" w:rsidTr="00507B24">
        <w:trPr>
          <w:cantSplit/>
          <w:trHeight w:val="1205"/>
        </w:trPr>
        <w:tc>
          <w:tcPr>
            <w:tcW w:w="2936" w:type="dxa"/>
            <w:shd w:val="clear" w:color="auto" w:fill="auto"/>
          </w:tcPr>
          <w:p w:rsidR="00B836E2" w:rsidRPr="00B836E2" w:rsidRDefault="00B836E2" w:rsidP="00B836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="00507B24"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Организовывать и проводить работы по техническому обслуживанию и ремонту автотранспорта.</w:t>
            </w:r>
          </w:p>
          <w:p w:rsidR="00507B24" w:rsidRPr="00507B24" w:rsidRDefault="00507B24" w:rsidP="00B836E2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shd w:val="clear" w:color="auto" w:fill="auto"/>
          </w:tcPr>
          <w:p w:rsidR="00B836E2" w:rsidRDefault="00507B24" w:rsidP="00B836E2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производить заточку режущего инструмента</w:t>
            </w:r>
            <w:r w:rsidR="00B836E2"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B836E2"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836E2" w:rsidRPr="0050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-</w:t>
            </w:r>
            <w:r w:rsidR="00B836E2"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8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производить простейшие операции металлообработки</w:t>
            </w:r>
            <w:r w:rsidR="00B836E2"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B836E2" w:rsidRDefault="00B836E2" w:rsidP="00B836E2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задавать режимы работы станка;</w:t>
            </w:r>
          </w:p>
          <w:p w:rsidR="00B836E2" w:rsidRDefault="00B836E2" w:rsidP="00B836E2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читать простейшие чертежи;</w:t>
            </w:r>
          </w:p>
          <w:p w:rsidR="00B836E2" w:rsidRPr="00507B24" w:rsidRDefault="00B836E2" w:rsidP="00B836E2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определять качество работ;</w:t>
            </w:r>
          </w:p>
          <w:p w:rsidR="00B836E2" w:rsidRPr="00507B24" w:rsidRDefault="00B836E2" w:rsidP="00B836E2">
            <w:pPr>
              <w:tabs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B24" w:rsidRPr="00507B24" w:rsidRDefault="00507B24" w:rsidP="00B836E2">
            <w:pPr>
              <w:tabs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textDirection w:val="btLr"/>
          </w:tcPr>
          <w:p w:rsidR="00507B24" w:rsidRPr="00507B24" w:rsidRDefault="00507B24" w:rsidP="00507B24">
            <w:pPr>
              <w:spacing w:after="0" w:line="240" w:lineRule="auto"/>
              <w:ind w:left="284" w:right="113" w:firstLine="4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Практический контроль выполнения производимых работ</w:t>
            </w:r>
          </w:p>
        </w:tc>
      </w:tr>
    </w:tbl>
    <w:p w:rsidR="00507B24" w:rsidRPr="00507B24" w:rsidRDefault="00507B24" w:rsidP="00507B24">
      <w:pPr>
        <w:tabs>
          <w:tab w:val="left" w:pos="0"/>
          <w:tab w:val="left" w:pos="8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07B24" w:rsidRPr="00507B24" w:rsidRDefault="00507B24" w:rsidP="00507B2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B24" w:rsidRPr="00507B24" w:rsidRDefault="00507B24" w:rsidP="00507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получение практического опыта,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9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3958"/>
        <w:gridCol w:w="1903"/>
      </w:tblGrid>
      <w:tr w:rsidR="00507B24" w:rsidRPr="00507B24" w:rsidTr="00507B24">
        <w:trPr>
          <w:trHeight w:val="110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07B24" w:rsidRPr="00507B24" w:rsidRDefault="00507B24" w:rsidP="00507B2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профессии.</w:t>
            </w:r>
          </w:p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right="-108" w:firstLine="42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507B24" w:rsidRDefault="00507B24" w:rsidP="006962F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в  ходе защиты отчета по практике</w:t>
            </w: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в  ходе защиты отчета по практике</w:t>
            </w: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507B24" w:rsidRPr="00507B24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в  ходе защиты отчета по практике</w:t>
            </w:r>
          </w:p>
          <w:p w:rsidR="00507B24" w:rsidRPr="00507B24" w:rsidRDefault="00507B24" w:rsidP="00507B2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B24" w:rsidRPr="00507B24" w:rsidRDefault="00507B24" w:rsidP="00507B2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применение методов и способов решения практических задач при выполнении слесарных и сварочных работ.</w:t>
            </w:r>
          </w:p>
          <w:p w:rsidR="00507B24" w:rsidRPr="00507B24" w:rsidRDefault="00507B24" w:rsidP="00507B24">
            <w:pPr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качества выполнения работ.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25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3. </w:t>
            </w:r>
            <w:r w:rsidRPr="00507B24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</w:t>
            </w:r>
            <w:r w:rsidRPr="0050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и принимать решения в нестандартных ситуациях.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стандартных и </w:t>
            </w: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нестандартных профессиональных задач при выборе методов и последовательности проведения </w:t>
            </w: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слесарных и сварочных работ.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различных источников для поиска информации, включая электронные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программных продуктов в процессе составления технологической последовательности выполнения работ.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слушать собеседника и отстаивать свою точку зрения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851427" w:rsidRDefault="00507B24" w:rsidP="00507B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  <w:r w:rsid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1427" w:rsidRPr="00153D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51427" w:rsidRPr="008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7" w:rsidRPr="00851427" w:rsidRDefault="00851427" w:rsidP="008514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8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851427" w:rsidRDefault="00507B24" w:rsidP="00507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8. </w:t>
            </w:r>
            <w:r w:rsidRPr="0085142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</w:t>
            </w:r>
          </w:p>
          <w:p w:rsidR="00507B24" w:rsidRPr="00507B24" w:rsidRDefault="00507B24" w:rsidP="00507B24">
            <w:pPr>
              <w:autoSpaceDE w:val="0"/>
              <w:autoSpaceDN w:val="0"/>
              <w:adjustRightInd w:val="0"/>
              <w:spacing w:after="0"/>
              <w:ind w:left="284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507B24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B24" w:rsidRPr="00507B24" w:rsidTr="00507B24">
        <w:trPr>
          <w:trHeight w:val="6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7" w:rsidRPr="00851427" w:rsidRDefault="00507B24" w:rsidP="0085142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9. </w:t>
            </w: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427" w:rsidRPr="00153D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51427" w:rsidRPr="008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507B24" w:rsidRPr="00507B24" w:rsidRDefault="00507B24" w:rsidP="0085142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507B24" w:rsidRDefault="00851427" w:rsidP="00507B24">
            <w:pPr>
              <w:tabs>
                <w:tab w:val="left" w:pos="252"/>
              </w:tabs>
              <w:spacing w:after="0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инновации в профессиональной деятельности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24" w:rsidRPr="00507B24" w:rsidRDefault="00507B24" w:rsidP="00507B2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7B24" w:rsidRPr="00507B24" w:rsidRDefault="00507B24" w:rsidP="00507B24">
      <w:pPr>
        <w:widowControl w:val="0"/>
        <w:tabs>
          <w:tab w:val="left" w:pos="2910"/>
        </w:tabs>
        <w:suppressAutoHyphens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7B24" w:rsidRPr="00507B24" w:rsidRDefault="00507B24" w:rsidP="0050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873384" w:rsidRPr="009E2C59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lang w:eastAsia="ru-RU"/>
        </w:rPr>
      </w:pPr>
      <w:r w:rsidRPr="009E2C59">
        <w:rPr>
          <w:rFonts w:ascii="Times New Roman" w:hAnsi="Times New Roman" w:cs="Times New Roman"/>
          <w:bCs/>
        </w:rPr>
        <w:t>Структура отчета и порядок его составления</w:t>
      </w:r>
    </w:p>
    <w:p w:rsidR="00873384" w:rsidRPr="009E2C59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lang w:eastAsia="ar-SA"/>
        </w:rPr>
      </w:pPr>
    </w:p>
    <w:p w:rsidR="00873384" w:rsidRPr="009E2C59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9E2C59">
        <w:rPr>
          <w:rFonts w:ascii="Times New Roman" w:hAnsi="Times New Roman" w:cs="Times New Roman"/>
          <w:spacing w:val="-1"/>
        </w:rPr>
        <w:t xml:space="preserve">Отчёт о производственной практике представляет собой комплект материалов, </w:t>
      </w:r>
      <w:r w:rsidRPr="009E2C59">
        <w:rPr>
          <w:rFonts w:ascii="Times New Roman" w:hAnsi="Times New Roman" w:cs="Times New Roman"/>
        </w:rPr>
        <w:t>включающий в себя:</w:t>
      </w:r>
    </w:p>
    <w:p w:rsidR="00873384" w:rsidRPr="009E2C59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9E2C59">
        <w:rPr>
          <w:rFonts w:ascii="Times New Roman" w:hAnsi="Times New Roman" w:cs="Times New Roman"/>
        </w:rPr>
        <w:t xml:space="preserve"> -титульный лист (приложение 1); </w:t>
      </w:r>
    </w:p>
    <w:p w:rsidR="00873384" w:rsidRPr="009E2C59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2C59">
        <w:rPr>
          <w:rFonts w:ascii="Times New Roman" w:hAnsi="Times New Roman" w:cs="Times New Roman"/>
        </w:rPr>
        <w:t xml:space="preserve">дневник (приложение </w:t>
      </w:r>
      <w:r w:rsidRPr="009E2C59">
        <w:rPr>
          <w:rFonts w:ascii="Times New Roman" w:hAnsi="Times New Roman" w:cs="Times New Roman"/>
          <w:b/>
        </w:rPr>
        <w:t>2</w:t>
      </w:r>
      <w:r w:rsidRPr="009E2C59">
        <w:rPr>
          <w:rFonts w:ascii="Times New Roman" w:hAnsi="Times New Roman" w:cs="Times New Roman"/>
        </w:rPr>
        <w:t>);</w:t>
      </w:r>
    </w:p>
    <w:p w:rsidR="00873384" w:rsidRPr="009E2C59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2C59">
        <w:rPr>
          <w:rFonts w:ascii="Times New Roman" w:hAnsi="Times New Roman" w:cs="Times New Roman"/>
          <w:spacing w:val="-1"/>
        </w:rPr>
        <w:t>отзыв-характеристику профессиональной деяте</w:t>
      </w:r>
      <w:r w:rsidRPr="009E2C59">
        <w:rPr>
          <w:rFonts w:ascii="Times New Roman" w:hAnsi="Times New Roman" w:cs="Times New Roman"/>
          <w:b/>
          <w:spacing w:val="-1"/>
        </w:rPr>
        <w:t>льности   студента (приложение 3</w:t>
      </w:r>
      <w:r w:rsidRPr="009E2C59">
        <w:rPr>
          <w:rFonts w:ascii="Times New Roman" w:hAnsi="Times New Roman" w:cs="Times New Roman"/>
          <w:spacing w:val="-1"/>
        </w:rPr>
        <w:t>)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F1D6F">
        <w:rPr>
          <w:rFonts w:ascii="Times New Roman" w:hAnsi="Times New Roman"/>
        </w:rPr>
        <w:t>содержание;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F1D6F">
        <w:rPr>
          <w:rFonts w:ascii="Times New Roman" w:hAnsi="Times New Roman"/>
        </w:rPr>
        <w:lastRenderedPageBreak/>
        <w:t>основную часть, содержащую описание выполненных работ и выводы;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F1D6F">
        <w:rPr>
          <w:rFonts w:ascii="Times New Roman" w:hAnsi="Times New Roman"/>
        </w:rPr>
        <w:t>список литературы;</w:t>
      </w:r>
    </w:p>
    <w:p w:rsidR="00873384" w:rsidRPr="003F1D6F" w:rsidRDefault="00873384" w:rsidP="0087338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F1D6F">
        <w:rPr>
          <w:rFonts w:ascii="Times New Roman" w:hAnsi="Times New Roman"/>
        </w:rPr>
        <w:t>приложения.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  <w:r w:rsidRPr="003F1D6F">
        <w:rPr>
          <w:rFonts w:ascii="Times New Roman" w:hAnsi="Times New Roman"/>
          <w:spacing w:val="-1"/>
        </w:rPr>
        <w:t>Объем отчета 15-20   страниц печатного текста.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  <w:r w:rsidRPr="003F1D6F">
        <w:rPr>
          <w:rFonts w:ascii="Times New Roman" w:hAnsi="Times New Roman"/>
          <w:spacing w:val="-7"/>
        </w:rPr>
        <w:t>Все    необходимые    материалы    по    практике    комплектуются    студентом    в    папку-</w:t>
      </w:r>
      <w:r w:rsidRPr="003F1D6F">
        <w:rPr>
          <w:rFonts w:ascii="Times New Roman" w:hAnsi="Times New Roman"/>
        </w:rPr>
        <w:t>скоросшиватель в следующем порядке: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</w:p>
    <w:tbl>
      <w:tblPr>
        <w:tblW w:w="9210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0"/>
        <w:gridCol w:w="3402"/>
        <w:gridCol w:w="4988"/>
      </w:tblGrid>
      <w:tr w:rsidR="00873384" w:rsidRPr="003F1D6F" w:rsidTr="00C82686">
        <w:trPr>
          <w:trHeight w:hRule="exact" w:val="89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  <w:bCs/>
              </w:rPr>
              <w:t xml:space="preserve">№ </w:t>
            </w:r>
            <w:r w:rsidRPr="003F1D6F">
              <w:rPr>
                <w:rFonts w:ascii="Times New Roman" w:hAnsi="Times New Roman"/>
                <w:bCs/>
                <w:spacing w:val="-3"/>
              </w:rPr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  <w:bCs/>
                <w:spacing w:val="-2"/>
              </w:rPr>
              <w:t xml:space="preserve">Расположение материалов в </w:t>
            </w:r>
            <w:r w:rsidRPr="003F1D6F">
              <w:rPr>
                <w:rFonts w:ascii="Times New Roman" w:hAnsi="Times New Roman"/>
                <w:bCs/>
              </w:rPr>
              <w:t>отчете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873384" w:rsidRPr="003F1D6F" w:rsidTr="00C82686">
        <w:trPr>
          <w:trHeight w:hRule="exact" w:val="39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firstLine="104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</w:rPr>
              <w:t>Титульный лист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1D6F">
              <w:rPr>
                <w:rFonts w:ascii="Times New Roman" w:hAnsi="Times New Roman"/>
                <w:sz w:val="24"/>
              </w:rPr>
              <w:t>Шаблон в приложении 1.</w:t>
            </w:r>
          </w:p>
        </w:tc>
      </w:tr>
      <w:tr w:rsidR="00873384" w:rsidRPr="003F1D6F" w:rsidTr="00C82686">
        <w:trPr>
          <w:trHeight w:hRule="exact" w:val="12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firstLine="104"/>
              <w:rPr>
                <w:rFonts w:ascii="Times New Roman" w:hAnsi="Times New Roman"/>
                <w:sz w:val="28"/>
              </w:rPr>
            </w:pPr>
            <w:r w:rsidRPr="003F1D6F">
              <w:rPr>
                <w:rFonts w:ascii="Times New Roman" w:hAnsi="Times New Roman"/>
              </w:rPr>
              <w:t>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</w:rPr>
              <w:t>Аттестационный лист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73384">
              <w:rPr>
                <w:rFonts w:ascii="Times New Roman" w:hAnsi="Times New Roman" w:cs="Times New Roman"/>
                <w:sz w:val="24"/>
              </w:rPr>
              <w:t>Пишется на бланке техникума.</w:t>
            </w:r>
            <w:r w:rsidRPr="00873384">
              <w:rPr>
                <w:rFonts w:ascii="Times New Roman" w:hAnsi="Times New Roman" w:cs="Times New Roman"/>
                <w:spacing w:val="-2"/>
                <w:sz w:val="24"/>
              </w:rPr>
              <w:t xml:space="preserve"> Подписывается руководителем практики   от </w:t>
            </w:r>
            <w:r w:rsidRPr="00873384">
              <w:rPr>
                <w:rFonts w:ascii="Times New Roman" w:hAnsi="Times New Roman" w:cs="Times New Roman"/>
                <w:sz w:val="24"/>
              </w:rPr>
              <w:t>техникума и заверяется печатью (приложение 3</w:t>
            </w:r>
            <w:r w:rsidRPr="003F1D6F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873384" w:rsidRPr="003F1D6F" w:rsidTr="00C82686">
        <w:trPr>
          <w:trHeight w:hRule="exact" w:val="43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firstLine="104"/>
              <w:rPr>
                <w:rFonts w:ascii="Times New Roman" w:hAnsi="Times New Roman"/>
                <w:sz w:val="28"/>
              </w:rPr>
            </w:pPr>
            <w:r w:rsidRPr="003F1D6F">
              <w:rPr>
                <w:rFonts w:ascii="Times New Roman" w:hAnsi="Times New Roman"/>
              </w:rPr>
              <w:t>3.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</w:rPr>
              <w:t>Дневник практики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1D6F">
              <w:rPr>
                <w:rFonts w:ascii="Times New Roman" w:hAnsi="Times New Roman"/>
                <w:spacing w:val="-1"/>
                <w:sz w:val="24"/>
              </w:rPr>
              <w:t>Заполняется ежедневно (приложение 2).</w:t>
            </w:r>
          </w:p>
        </w:tc>
      </w:tr>
      <w:tr w:rsidR="00873384" w:rsidRPr="003F1D6F" w:rsidTr="00873384">
        <w:trPr>
          <w:trHeight w:hRule="exact" w:val="84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firstLine="104"/>
              <w:rPr>
                <w:rFonts w:ascii="Times New Roman" w:hAnsi="Times New Roman"/>
                <w:sz w:val="28"/>
              </w:rPr>
            </w:pPr>
            <w:r w:rsidRPr="003F1D6F">
              <w:rPr>
                <w:rFonts w:ascii="Times New Roman" w:hAnsi="Times New Roman"/>
              </w:rPr>
              <w:t>4.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873384" w:rsidRDefault="00873384" w:rsidP="00C82686">
            <w:pPr>
              <w:shd w:val="clear" w:color="auto" w:fill="FFFFFF"/>
              <w:ind w:right="73"/>
              <w:rPr>
                <w:rFonts w:ascii="Times New Roman" w:hAnsi="Times New Roman" w:cs="Times New Roman"/>
              </w:rPr>
            </w:pPr>
            <w:r w:rsidRPr="00873384">
              <w:rPr>
                <w:rFonts w:ascii="Times New Roman" w:hAnsi="Times New Roman" w:cs="Times New Roman"/>
              </w:rPr>
              <w:t xml:space="preserve">Отчет о выполнении заданий </w:t>
            </w:r>
            <w:r w:rsidRPr="00873384">
              <w:rPr>
                <w:rFonts w:ascii="Times New Roman" w:hAnsi="Times New Roman" w:cs="Times New Roman"/>
                <w:spacing w:val="-2"/>
              </w:rPr>
              <w:t>по учебной практике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1D6F">
              <w:rPr>
                <w:rFonts w:ascii="Times New Roman" w:hAnsi="Times New Roman"/>
                <w:spacing w:val="-1"/>
                <w:sz w:val="24"/>
              </w:rPr>
              <w:t xml:space="preserve">Пишется студентом. Отчет является ответом на </w:t>
            </w:r>
            <w:r w:rsidRPr="003F1D6F">
              <w:rPr>
                <w:rFonts w:ascii="Times New Roman" w:hAnsi="Times New Roman"/>
                <w:sz w:val="24"/>
              </w:rPr>
              <w:t>каждый пункт задания на практику, которое сопровождается ссылками на приложения.</w:t>
            </w:r>
          </w:p>
        </w:tc>
      </w:tr>
      <w:tr w:rsidR="00873384" w:rsidRPr="003F1D6F" w:rsidTr="00873384">
        <w:trPr>
          <w:trHeight w:hRule="exact" w:val="226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firstLine="104"/>
              <w:rPr>
                <w:rFonts w:ascii="Times New Roman" w:hAnsi="Times New Roman"/>
                <w:sz w:val="28"/>
              </w:rPr>
            </w:pPr>
            <w:r w:rsidRPr="003F1D6F">
              <w:rPr>
                <w:rFonts w:ascii="Times New Roman" w:hAnsi="Times New Roman"/>
              </w:rPr>
              <w:t>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shd w:val="clear" w:color="auto" w:fill="FFFFFF"/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3F1D6F">
              <w:rPr>
                <w:rFonts w:ascii="Times New Roman" w:hAnsi="Times New Roman"/>
              </w:rPr>
              <w:t>Приложения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384" w:rsidRPr="003F1D6F" w:rsidRDefault="00873384" w:rsidP="00C82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F1D6F">
              <w:rPr>
                <w:rFonts w:ascii="Times New Roman" w:hAnsi="Times New Roman"/>
                <w:spacing w:val="-1"/>
                <w:sz w:val="24"/>
              </w:rPr>
              <w:t xml:space="preserve">Приложения представляют собой материал, </w:t>
            </w:r>
            <w:r w:rsidRPr="003F1D6F">
              <w:rPr>
                <w:rFonts w:ascii="Times New Roman" w:hAnsi="Times New Roman"/>
                <w:sz w:val="24"/>
              </w:rPr>
              <w:t xml:space="preserve">подтверждающий выполнение заданий на практике, включают </w:t>
            </w:r>
            <w:r w:rsidRPr="003F1D6F">
              <w:rPr>
                <w:rFonts w:ascii="Times New Roman" w:hAnsi="Times New Roman"/>
                <w:color w:val="000000"/>
                <w:sz w:val="24"/>
              </w:rPr>
              <w:t xml:space="preserve">копии документов которые студент изучал и анализировал во время практики,. </w:t>
            </w:r>
            <w:r w:rsidRPr="003F1D6F">
              <w:rPr>
                <w:rFonts w:ascii="Times New Roman" w:hAnsi="Times New Roman"/>
                <w:sz w:val="24"/>
              </w:rPr>
              <w:t>Приложения имеют сквозную нумерацию. Номера страниц приложений допускается ставить вручную.</w:t>
            </w:r>
          </w:p>
        </w:tc>
      </w:tr>
    </w:tbl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F1D6F">
        <w:rPr>
          <w:rFonts w:ascii="Times New Roman" w:hAnsi="Times New Roman"/>
          <w:sz w:val="24"/>
          <w:szCs w:val="24"/>
        </w:rPr>
        <w:t>Отчет обучающегося о прохождении практики должен иметь четкое построение, логическую последовательность и конкретность изложения материала, доказательность выводов и обоснованность предложений.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6F">
        <w:rPr>
          <w:rFonts w:ascii="Times New Roman" w:hAnsi="Times New Roman"/>
          <w:iCs/>
          <w:sz w:val="24"/>
          <w:szCs w:val="24"/>
        </w:rPr>
        <w:t>Содержание отчета</w:t>
      </w:r>
      <w:r w:rsidRPr="003F1D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F1D6F">
        <w:rPr>
          <w:rFonts w:ascii="Times New Roman" w:hAnsi="Times New Roman"/>
          <w:sz w:val="24"/>
          <w:szCs w:val="24"/>
        </w:rPr>
        <w:t>– это перечень заголовков разделов (частей и других структурных единиц) с указанием страниц, на которых размещается каждый из них. Заголовки содержания должны точно повторять заголовки в тексте.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6F">
        <w:rPr>
          <w:rFonts w:ascii="Times New Roman" w:hAnsi="Times New Roman"/>
          <w:iCs/>
          <w:sz w:val="24"/>
          <w:szCs w:val="24"/>
        </w:rPr>
        <w:t>Введение</w:t>
      </w:r>
      <w:r w:rsidRPr="003F1D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F1D6F">
        <w:rPr>
          <w:rFonts w:ascii="Times New Roman" w:hAnsi="Times New Roman"/>
          <w:sz w:val="24"/>
          <w:szCs w:val="24"/>
        </w:rPr>
        <w:t>– это вводная часть отчета, в которой дается:</w:t>
      </w:r>
    </w:p>
    <w:p w:rsidR="00873384" w:rsidRPr="003F1D6F" w:rsidRDefault="00873384" w:rsidP="00873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D6F">
        <w:rPr>
          <w:rFonts w:ascii="Times New Roman" w:hAnsi="Times New Roman"/>
          <w:sz w:val="24"/>
          <w:szCs w:val="24"/>
        </w:rPr>
        <w:t>- название, задачи, решаемые на практике;</w:t>
      </w:r>
    </w:p>
    <w:p w:rsidR="00873384" w:rsidRPr="003F1D6F" w:rsidRDefault="00873384" w:rsidP="00873384">
      <w:pPr>
        <w:tabs>
          <w:tab w:val="left" w:pos="600"/>
          <w:tab w:val="left" w:pos="56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D6F">
        <w:rPr>
          <w:rFonts w:ascii="Times New Roman" w:hAnsi="Times New Roman"/>
          <w:sz w:val="24"/>
          <w:szCs w:val="24"/>
          <w:lang w:eastAsia="ru-RU"/>
        </w:rPr>
        <w:t>Заключение - на основе представленного материала в основной части отчета подводятся итоги практики, отмечаются выполнение цели, достижение 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 );</w:t>
      </w:r>
    </w:p>
    <w:p w:rsidR="00873384" w:rsidRPr="003F1D6F" w:rsidRDefault="00873384" w:rsidP="008733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D6F">
        <w:rPr>
          <w:rFonts w:ascii="Times New Roman" w:hAnsi="Times New Roman"/>
          <w:sz w:val="24"/>
          <w:szCs w:val="24"/>
          <w:lang w:eastAsia="ru-RU"/>
        </w:rPr>
        <w:t>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:rsidR="00873384" w:rsidRPr="003F1D6F" w:rsidRDefault="00873384" w:rsidP="00873384">
      <w:pPr>
        <w:tabs>
          <w:tab w:val="left" w:pos="0"/>
          <w:tab w:val="left" w:pos="8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D6F">
        <w:rPr>
          <w:rFonts w:ascii="Times New Roman" w:hAnsi="Times New Roman"/>
          <w:sz w:val="24"/>
          <w:szCs w:val="24"/>
          <w:lang w:eastAsia="ru-RU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873384" w:rsidRPr="003F1D6F" w:rsidRDefault="00873384" w:rsidP="00873384">
      <w:pPr>
        <w:pStyle w:val="11"/>
        <w:spacing w:line="240" w:lineRule="auto"/>
        <w:ind w:firstLine="0"/>
        <w:rPr>
          <w:sz w:val="24"/>
          <w:szCs w:val="24"/>
        </w:rPr>
      </w:pPr>
      <w:r w:rsidRPr="003F1D6F">
        <w:rPr>
          <w:sz w:val="24"/>
          <w:szCs w:val="24"/>
        </w:rPr>
        <w:t xml:space="preserve">Текст отчета должен быть подготовлен с использованием компьютера в </w:t>
      </w:r>
      <w:r w:rsidRPr="003F1D6F">
        <w:rPr>
          <w:sz w:val="24"/>
          <w:szCs w:val="24"/>
          <w:lang w:val="en-US"/>
        </w:rPr>
        <w:t>Word</w:t>
      </w:r>
      <w:r w:rsidRPr="003F1D6F">
        <w:rPr>
          <w:sz w:val="24"/>
          <w:szCs w:val="24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3F1D6F">
        <w:rPr>
          <w:sz w:val="24"/>
          <w:szCs w:val="24"/>
          <w:lang w:val="en-US"/>
        </w:rPr>
        <w:t>TimesNewRoman</w:t>
      </w:r>
      <w:r w:rsidRPr="003F1D6F">
        <w:rPr>
          <w:sz w:val="24"/>
          <w:szCs w:val="24"/>
        </w:rPr>
        <w:t>, размер шрифта - 14 кегль.</w:t>
      </w:r>
    </w:p>
    <w:bookmarkEnd w:id="0"/>
    <w:p w:rsidR="00507B24" w:rsidRPr="00507B24" w:rsidRDefault="00507B24" w:rsidP="00507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07B24" w:rsidRPr="00507B24">
          <w:pgSz w:w="11906" w:h="16838"/>
          <w:pgMar w:top="1134" w:right="866" w:bottom="1134" w:left="1701" w:header="708" w:footer="708" w:gutter="0"/>
          <w:cols w:space="720"/>
        </w:sect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профессиональная образовательная организация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«УРАЛЬСКИЙ ПРОМЫШЛЕННО-ЭКОНОМИЧЕСКИЙ ТЕХНИКУМ»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  <w:r w:rsidRPr="00AD64C6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t>ОТЧЕТ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4C6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учебной практике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_____________________________________________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4C6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и наименование специальности)</w:t>
      </w: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AD64C6" w:rsidRPr="00AD64C6" w:rsidTr="000779D1">
        <w:tc>
          <w:tcPr>
            <w:tcW w:w="5353" w:type="dxa"/>
            <w:shd w:val="clear" w:color="auto" w:fill="auto"/>
          </w:tcPr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группы_____________</w:t>
            </w:r>
          </w:p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_____________И.О. Фамилия</w:t>
            </w:r>
          </w:p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5353" w:type="dxa"/>
            <w:shd w:val="clear" w:color="auto" w:fill="auto"/>
          </w:tcPr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техникума</w:t>
            </w:r>
          </w:p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____________И.О. Фамилия</w:t>
            </w:r>
          </w:p>
          <w:p w:rsidR="00AD64C6" w:rsidRPr="00AD64C6" w:rsidRDefault="00AD64C6" w:rsidP="00AD6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4C6" w:rsidRPr="00AD64C6" w:rsidRDefault="00AD64C6" w:rsidP="00A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AD64C6" w:rsidRPr="00AD64C6" w:rsidRDefault="00AD64C6" w:rsidP="00AD64C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2</w:t>
      </w:r>
    </w:p>
    <w:p w:rsidR="00AD64C6" w:rsidRPr="00AD64C6" w:rsidRDefault="00AD64C6" w:rsidP="00AD64C6">
      <w:pPr>
        <w:widowControl w:val="0"/>
        <w:snapToGrid w:val="0"/>
        <w:spacing w:after="0" w:line="240" w:lineRule="auto"/>
        <w:ind w:left="2320"/>
        <w:rPr>
          <w:rFonts w:ascii="Times New Roman" w:eastAsia="Cambria" w:hAnsi="Times New Roman" w:cs="Times New Roman"/>
          <w:sz w:val="24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>Автономная некоммерческая профессиональная образовательная организация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b/>
          <w:color w:val="000000"/>
          <w:spacing w:val="9"/>
          <w:lang w:eastAsia="ru-RU"/>
        </w:rPr>
        <w:t>«УРАЛЬСКИЙ ПРОМЫШЛЕННО-ЭКОНОМИЧЕСКИЙ ТЕХНИКУМ»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40"/>
          <w:szCs w:val="40"/>
          <w:lang w:eastAsia="ru-RU"/>
        </w:rPr>
      </w:pPr>
      <w:r w:rsidRPr="00AD64C6">
        <w:rPr>
          <w:rFonts w:ascii="Times New Roman" w:eastAsia="Times New Roman" w:hAnsi="Times New Roman" w:cs="Times New Roman"/>
          <w:b/>
          <w:color w:val="000000"/>
          <w:spacing w:val="9"/>
          <w:sz w:val="40"/>
          <w:szCs w:val="40"/>
          <w:lang w:eastAsia="ru-RU"/>
        </w:rPr>
        <w:t>ДНЕВНИК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40"/>
          <w:szCs w:val="4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sz w:val="40"/>
          <w:szCs w:val="40"/>
          <w:lang w:eastAsia="ru-RU"/>
        </w:rPr>
        <w:t>учебной практики (</w:t>
      </w:r>
      <w:r>
        <w:rPr>
          <w:rFonts w:ascii="Times New Roman" w:eastAsia="Times New Roman" w:hAnsi="Times New Roman" w:cs="Times New Roman"/>
          <w:color w:val="000000"/>
          <w:spacing w:val="9"/>
          <w:sz w:val="40"/>
          <w:szCs w:val="40"/>
          <w:lang w:eastAsia="ru-RU"/>
        </w:rPr>
        <w:t>механической</w:t>
      </w:r>
      <w:r w:rsidRPr="00AD64C6">
        <w:rPr>
          <w:rFonts w:ascii="Times New Roman" w:eastAsia="Times New Roman" w:hAnsi="Times New Roman" w:cs="Times New Roman"/>
          <w:color w:val="000000"/>
          <w:spacing w:val="9"/>
          <w:sz w:val="40"/>
          <w:szCs w:val="40"/>
          <w:lang w:eastAsia="ru-RU"/>
        </w:rPr>
        <w:t>)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Фамилия ____________________________________________________________________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Имя и отчество ______________________________________________________________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Курс, группа </w:t>
      </w:r>
      <w:r w:rsidRPr="00AD64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 xml:space="preserve">1 курс, </w:t>
      </w:r>
      <w:r w:rsidR="008733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>АТ</w:t>
      </w:r>
      <w:r w:rsidRPr="00AD64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>-123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Специальность </w:t>
      </w:r>
      <w:r w:rsidRPr="00AD64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>23.02.03 «Техническое обслуживание и ремонт автомобильного транспорта»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2016 - 2017 учебный год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Срок практики с _______________ по __________________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Руководитель практики от техникума  </w:t>
      </w:r>
      <w:r w:rsidRPr="00AD64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>Кордюков С.Ю.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1. Инструкция по ведению дневника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238" w:after="0" w:line="252" w:lineRule="exact"/>
        <w:ind w:left="7" w:right="58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студент, проходящий производственную практику, обязан </w:t>
      </w:r>
      <w:r w:rsidRPr="00AD64C6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ежедневно грамотно и аккуратно вести дневник, который помогает </w:t>
      </w:r>
      <w:r w:rsidRPr="00AD64C6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правильно организовать работу и контролировать её выполнение. 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right="58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До выезда на предприятие необходимо получить программу </w:t>
      </w:r>
      <w:r w:rsidRPr="00AD64C6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практики, индивидуальное задание и необходимый инструктаж. В </w:t>
      </w:r>
      <w:r w:rsidRPr="00AD64C6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начале дневника студент записывает план </w:t>
      </w:r>
      <w:r w:rsidRPr="00AD64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работы, расписание (лекций, консультаций, семинаров) и экскурсий.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58" w:firstLine="3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дневнике ежедневно кратко записывается всё, что проделано за </w:t>
      </w:r>
      <w:r w:rsidRPr="00AD64C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день в соответствии с программой и заданиями руководителей практики, для чего между страницами вшивается необходимое количества листов.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4" w:after="0" w:line="252" w:lineRule="exact"/>
        <w:ind w:right="36" w:firstLine="3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>Придя на место практики</w:t>
      </w:r>
      <w:r w:rsidRPr="00AD6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 xml:space="preserve">студент должен предъявить руководителю практики от предприятия дневник, программу, ознакомить его с индивидуальным заданием. </w:t>
      </w:r>
      <w:r w:rsidRPr="00AD64C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получить инструктаж по </w:t>
      </w:r>
      <w:r w:rsidRPr="00AD64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технике безопасности, ознакомиться с рабочим местом и уточнить план </w:t>
      </w:r>
      <w:r w:rsidRPr="00AD64C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работы. Систематически, в установленные дни, </w:t>
      </w:r>
      <w:r w:rsidRPr="00AD64C6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>студент</w:t>
      </w:r>
      <w:r w:rsidRPr="00AD64C6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Pr="00AD64C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предъявляет </w:t>
      </w:r>
      <w:r w:rsidRPr="00AD64C6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дневник на просмотр руководителям практики, которые делают свои </w:t>
      </w:r>
      <w:r w:rsidRPr="00AD64C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замечания и дают необходимые указания.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right="22" w:firstLine="3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В конце практики дневник, просмотренный </w:t>
      </w:r>
      <w:r w:rsidRPr="00AD64C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руководителями практика от техникума и предприятия, </w:t>
      </w: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>передается студентом руководителю практики от</w:t>
      </w:r>
      <w:r w:rsidRPr="00AD64C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AD64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предприятия, который делает в них необходимые отметки, скрепляют </w:t>
      </w:r>
      <w:r w:rsidRPr="00AD64C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подписью и печатью.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36" w:right="22" w:firstLine="346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Заверенный дневник представляются в техникум </w:t>
      </w:r>
      <w:r w:rsidRPr="00AD64C6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непосредственно студентом. 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36" w:right="22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Без дневника </w:t>
      </w:r>
      <w:r w:rsidRPr="00AD64C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практика не засчитывается.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64C6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2   Плановый и исполнительный графики прохождения практики 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4025"/>
        <w:gridCol w:w="865"/>
        <w:gridCol w:w="1080"/>
        <w:gridCol w:w="669"/>
        <w:gridCol w:w="600"/>
        <w:gridCol w:w="734"/>
        <w:gridCol w:w="759"/>
      </w:tblGrid>
      <w:tr w:rsidR="00AD64C6" w:rsidRPr="00AD64C6" w:rsidTr="000779D1">
        <w:trPr>
          <w:trHeight w:val="446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</w:p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</w:t>
            </w:r>
          </w:p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AD64C6" w:rsidRPr="00AD64C6" w:rsidTr="000779D1">
        <w:trPr>
          <w:cantSplit/>
          <w:trHeight w:val="1100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</w:tr>
      <w:tr w:rsidR="00AD64C6" w:rsidRPr="00AD64C6" w:rsidTr="000779D1">
        <w:trPr>
          <w:trHeight w:val="94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58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60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4C6" w:rsidRPr="00AD64C6" w:rsidRDefault="00AD64C6" w:rsidP="00A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61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6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600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4C6" w:rsidRPr="00AD64C6" w:rsidRDefault="00AD64C6" w:rsidP="00A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66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4C6" w:rsidRPr="00AD64C6" w:rsidRDefault="00AD64C6" w:rsidP="00AD6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r w:rsidRPr="00AD64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практики </w:t>
      </w: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>от техникума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lang w:eastAsia="ru-RU"/>
        </w:rPr>
        <w:t>Руководитель практики от предприятия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Листок для деловых заметок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 предприятий, осмотренных в порядке  экскурсий, их краткая характеристика)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Фамилия, имя, отчество руководящих работников предприятия, активно участвовавших в производственном обучении в период практики и т.д.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4C6" w:rsidRPr="00AD64C6" w:rsidRDefault="00AD64C6" w:rsidP="00AD64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D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Дневн</w:t>
      </w:r>
      <w:r w:rsidRPr="00AD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 практиканта</w:t>
      </w:r>
    </w:p>
    <w:tbl>
      <w:tblPr>
        <w:tblpPr w:leftFromText="180" w:rightFromText="180" w:vertAnchor="text" w:tblpY="1"/>
        <w:tblOverlap w:val="never"/>
        <w:tblW w:w="102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7"/>
        <w:gridCol w:w="1298"/>
        <w:gridCol w:w="6444"/>
        <w:gridCol w:w="1492"/>
      </w:tblGrid>
      <w:tr w:rsidR="00AD64C6" w:rsidRPr="00AD64C6" w:rsidTr="000779D1">
        <w:trPr>
          <w:trHeight w:val="1217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число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Замечание и подпись руководителя практики от предприятия</w:t>
            </w:r>
          </w:p>
        </w:tc>
      </w:tr>
      <w:tr w:rsidR="00AD64C6" w:rsidRPr="00AD64C6" w:rsidTr="000779D1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C6" w:rsidRPr="00AD64C6" w:rsidTr="000779D1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C6" w:rsidRPr="00AD64C6" w:rsidRDefault="00AD64C6" w:rsidP="00AD6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4C6" w:rsidRPr="00AD64C6" w:rsidRDefault="00AD64C6" w:rsidP="00AD6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4C6" w:rsidRPr="00AD64C6" w:rsidRDefault="00AD64C6" w:rsidP="00AD6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 практики от предприятия ________</w:t>
      </w: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4C6" w:rsidRPr="00AD64C6" w:rsidRDefault="00AD64C6" w:rsidP="00AD64C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</w:t>
      </w:r>
    </w:p>
    <w:p w:rsidR="00507B24" w:rsidRPr="00507B24" w:rsidRDefault="00AD64C6" w:rsidP="00AD64C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="00507B24" w:rsidRPr="00507B24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07B24" w:rsidRPr="00507B24" w:rsidRDefault="00507B24" w:rsidP="00507B24">
      <w:pPr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B24" w:rsidRPr="00507B24" w:rsidRDefault="00507B24" w:rsidP="00507B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профессиональная образовательная организация</w:t>
      </w:r>
    </w:p>
    <w:p w:rsidR="00507B24" w:rsidRPr="00507B24" w:rsidRDefault="00507B24" w:rsidP="00507B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«УРАЛЬСКИЙ ПРОМЫШЛЕННО-ЭКОНОМИЧЕСКИЙ ТЕХНИКУМ»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АТТЕСТАЦИОННЫЙ ЛИСТ-ХАРАКТЕРИСТИКА</w:t>
      </w: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________________________________________________________, обучающемуся(йся)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B2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507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по специальности  СПО</w:t>
      </w:r>
    </w:p>
    <w:p w:rsidR="005B4235" w:rsidRPr="00096D97" w:rsidRDefault="005B4235" w:rsidP="005B4235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23.02.03 </w:t>
      </w:r>
      <w:r w:rsidRPr="00096D97">
        <w:rPr>
          <w:rFonts w:ascii="Times New Roman" w:eastAsia="Times New Roman" w:hAnsi="Times New Roman" w:cs="Times New Roman"/>
          <w:bCs/>
          <w:sz w:val="24"/>
          <w:szCs w:val="24"/>
        </w:rPr>
        <w:t>Техническое обслуживание и ремонт автомобильного транспорта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прошедшему(й)  учебную практику   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7B24" w:rsidRPr="00507B24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36  часов с «____» ____________ 20__ г.  по «_____» _____________ 20__ г.</w:t>
      </w:r>
    </w:p>
    <w:p w:rsidR="00507B24" w:rsidRPr="005B4235" w:rsidRDefault="00507B24" w:rsidP="0050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</w:t>
      </w:r>
      <w:r w:rsidR="005B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507B24" w:rsidRPr="00507B24" w:rsidRDefault="00507B24" w:rsidP="00507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B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организации, юридический адрес</w:t>
      </w:r>
    </w:p>
    <w:p w:rsidR="00507B24" w:rsidRPr="00507B24" w:rsidRDefault="00507B24" w:rsidP="00507B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качество выполнения работ</w:t>
      </w:r>
    </w:p>
    <w:tbl>
      <w:tblPr>
        <w:tblW w:w="98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4588"/>
        <w:gridCol w:w="1753"/>
      </w:tblGrid>
      <w:tr w:rsidR="00507B24" w:rsidRPr="00507B24" w:rsidTr="005B4235">
        <w:trPr>
          <w:trHeight w:val="371"/>
        </w:trPr>
        <w:tc>
          <w:tcPr>
            <w:tcW w:w="3508" w:type="dxa"/>
            <w:vAlign w:val="center"/>
          </w:tcPr>
          <w:p w:rsidR="00507B24" w:rsidRPr="00507B24" w:rsidRDefault="00507B24" w:rsidP="0050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Виды и объем работ, выполненных обучающимся во время практики</w:t>
            </w:r>
          </w:p>
        </w:tc>
        <w:tc>
          <w:tcPr>
            <w:tcW w:w="4588" w:type="dxa"/>
            <w:vAlign w:val="center"/>
          </w:tcPr>
          <w:p w:rsidR="00507B24" w:rsidRPr="00507B24" w:rsidRDefault="00507B24" w:rsidP="0050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Показатели качества </w:t>
            </w:r>
          </w:p>
          <w:p w:rsidR="00507B24" w:rsidRPr="00507B24" w:rsidRDefault="00507B24" w:rsidP="0050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выполнения работ</w:t>
            </w:r>
          </w:p>
        </w:tc>
        <w:tc>
          <w:tcPr>
            <w:tcW w:w="1753" w:type="dxa"/>
            <w:vAlign w:val="center"/>
          </w:tcPr>
          <w:p w:rsidR="00507B24" w:rsidRPr="00507B24" w:rsidRDefault="00507B24" w:rsidP="0050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Оценка</w:t>
            </w:r>
          </w:p>
          <w:p w:rsidR="00507B24" w:rsidRPr="00507B24" w:rsidRDefault="00507B24" w:rsidP="0050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507B24" w:rsidRPr="00507B24" w:rsidTr="005B4235">
        <w:trPr>
          <w:trHeight w:val="625"/>
        </w:trPr>
        <w:tc>
          <w:tcPr>
            <w:tcW w:w="3508" w:type="dxa"/>
            <w:vAlign w:val="center"/>
          </w:tcPr>
          <w:p w:rsidR="00507B24" w:rsidRPr="00507B24" w:rsidRDefault="00507B24" w:rsidP="00507B24">
            <w:pPr>
              <w:widowControl w:val="0"/>
              <w:shd w:val="clear" w:color="auto" w:fill="FFFFFF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4588" w:type="dxa"/>
            <w:vAlign w:val="center"/>
          </w:tcPr>
          <w:p w:rsidR="00507B24" w:rsidRPr="00507B24" w:rsidRDefault="005B4235" w:rsidP="00507B24">
            <w:pPr>
              <w:widowControl w:val="0"/>
              <w:shd w:val="clear" w:color="auto" w:fill="FFFFFF"/>
              <w:tabs>
                <w:tab w:val="num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507B24"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07B24"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безопасности, производственной санитарии, пожарной безопасности и норм охраны труды </w:t>
            </w:r>
          </w:p>
        </w:tc>
        <w:tc>
          <w:tcPr>
            <w:tcW w:w="1753" w:type="dxa"/>
            <w:vAlign w:val="center"/>
          </w:tcPr>
          <w:p w:rsidR="00507B24" w:rsidRPr="00507B24" w:rsidRDefault="00507B24" w:rsidP="00507B24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07B24" w:rsidRPr="00507B24" w:rsidTr="005B4235">
        <w:trPr>
          <w:trHeight w:val="833"/>
        </w:trPr>
        <w:tc>
          <w:tcPr>
            <w:tcW w:w="3508" w:type="dxa"/>
            <w:vAlign w:val="center"/>
          </w:tcPr>
          <w:p w:rsidR="00507B24" w:rsidRPr="00507B24" w:rsidRDefault="00851427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роизводить простейшие операции металлообработки</w:t>
            </w:r>
            <w:r w:rsidRPr="0050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88" w:type="dxa"/>
            <w:vAlign w:val="center"/>
          </w:tcPr>
          <w:p w:rsidR="005B4235" w:rsidRDefault="005B4235" w:rsidP="005B42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Подготавливать станок, рабочее место, оснастку и заготовки к 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B4235" w:rsidRDefault="005B4235" w:rsidP="005B42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Задавать режимы работы станка.</w:t>
            </w:r>
          </w:p>
          <w:p w:rsidR="005B4235" w:rsidRPr="00507B24" w:rsidRDefault="005B4235" w:rsidP="005B4235">
            <w:pPr>
              <w:framePr w:hSpace="180" w:wrap="around" w:vAnchor="text" w:hAnchor="margin" w:x="-318" w:y="116"/>
              <w:tabs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заточить режущий инструмент.</w:t>
            </w:r>
          </w:p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3" w:type="dxa"/>
            <w:vAlign w:val="center"/>
          </w:tcPr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7B24" w:rsidRPr="00507B24" w:rsidRDefault="00507B24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4235" w:rsidRPr="00507B24" w:rsidTr="005B4235">
        <w:trPr>
          <w:trHeight w:val="1015"/>
        </w:trPr>
        <w:tc>
          <w:tcPr>
            <w:tcW w:w="3508" w:type="dxa"/>
            <w:vAlign w:val="center"/>
          </w:tcPr>
          <w:p w:rsidR="005B4235" w:rsidRDefault="005B4235" w:rsidP="00D15B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Читать простейшие чертежи;</w:t>
            </w:r>
          </w:p>
          <w:p w:rsidR="005B4235" w:rsidRPr="00507B24" w:rsidRDefault="005B4235" w:rsidP="00D15B1E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  <w:vAlign w:val="center"/>
          </w:tcPr>
          <w:p w:rsidR="005B4235" w:rsidRPr="00507B24" w:rsidRDefault="005B4235" w:rsidP="00D1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условные обозначения по ЕСКД</w:t>
            </w:r>
          </w:p>
        </w:tc>
        <w:tc>
          <w:tcPr>
            <w:tcW w:w="1753" w:type="dxa"/>
            <w:vAlign w:val="center"/>
          </w:tcPr>
          <w:p w:rsidR="005B4235" w:rsidRPr="00507B24" w:rsidRDefault="005B4235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4235" w:rsidRPr="00507B24" w:rsidTr="005B4235">
        <w:trPr>
          <w:trHeight w:val="529"/>
        </w:trPr>
        <w:tc>
          <w:tcPr>
            <w:tcW w:w="3508" w:type="dxa"/>
            <w:vAlign w:val="center"/>
          </w:tcPr>
          <w:p w:rsidR="005B4235" w:rsidRPr="00507B24" w:rsidRDefault="005B4235" w:rsidP="005B42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качество работ</w:t>
            </w:r>
          </w:p>
          <w:p w:rsidR="005B4235" w:rsidRPr="00507B24" w:rsidRDefault="005B4235" w:rsidP="00851427">
            <w:pPr>
              <w:autoSpaceDE w:val="0"/>
              <w:autoSpaceDN w:val="0"/>
              <w:adjustRightInd w:val="0"/>
              <w:spacing w:after="0"/>
              <w:ind w:left="708" w:firstLine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:rsidR="005B4235" w:rsidRPr="00507B24" w:rsidRDefault="005B4235" w:rsidP="005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контроль выполнения механической обработки</w:t>
            </w:r>
          </w:p>
        </w:tc>
        <w:tc>
          <w:tcPr>
            <w:tcW w:w="1753" w:type="dxa"/>
            <w:vAlign w:val="center"/>
          </w:tcPr>
          <w:p w:rsidR="005B4235" w:rsidRPr="00507B24" w:rsidRDefault="005B4235" w:rsidP="00507B24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B4235" w:rsidRPr="00507B24" w:rsidTr="005B4235">
        <w:trPr>
          <w:trHeight w:val="529"/>
        </w:trPr>
        <w:tc>
          <w:tcPr>
            <w:tcW w:w="3508" w:type="dxa"/>
            <w:vAlign w:val="center"/>
          </w:tcPr>
          <w:p w:rsidR="005B4235" w:rsidRPr="00507B24" w:rsidRDefault="005B4235" w:rsidP="00507B2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работы</w:t>
            </w:r>
          </w:p>
        </w:tc>
        <w:tc>
          <w:tcPr>
            <w:tcW w:w="4588" w:type="dxa"/>
            <w:vAlign w:val="center"/>
          </w:tcPr>
          <w:p w:rsidR="005B4235" w:rsidRPr="00507B24" w:rsidRDefault="005B4235" w:rsidP="005B4235">
            <w:pPr>
              <w:shd w:val="clear" w:color="auto" w:fill="FFFFFF"/>
              <w:tabs>
                <w:tab w:val="left" w:leader="underscore" w:pos="8510"/>
              </w:tabs>
              <w:spacing w:before="38" w:after="0" w:line="278" w:lineRule="exact"/>
              <w:ind w:right="14" w:firstLine="5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работы включают следующие работы: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детали.</w:t>
            </w:r>
          </w:p>
        </w:tc>
        <w:tc>
          <w:tcPr>
            <w:tcW w:w="1753" w:type="dxa"/>
            <w:vAlign w:val="center"/>
          </w:tcPr>
          <w:p w:rsidR="005B4235" w:rsidRPr="00507B24" w:rsidRDefault="005B4235" w:rsidP="00507B24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B4235" w:rsidRPr="00507B24" w:rsidTr="005B4235">
        <w:trPr>
          <w:trHeight w:val="386"/>
        </w:trPr>
        <w:tc>
          <w:tcPr>
            <w:tcW w:w="9849" w:type="dxa"/>
            <w:gridSpan w:val="3"/>
            <w:shd w:val="clear" w:color="auto" w:fill="F2F2F2"/>
            <w:vAlign w:val="center"/>
          </w:tcPr>
          <w:p w:rsidR="005B4235" w:rsidRPr="00507B24" w:rsidRDefault="005B4235" w:rsidP="00507B24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</w:pPr>
            <w:r w:rsidRPr="00507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5B4235" w:rsidRPr="00507B24" w:rsidTr="005B4235">
        <w:trPr>
          <w:trHeight w:val="386"/>
        </w:trPr>
        <w:tc>
          <w:tcPr>
            <w:tcW w:w="9849" w:type="dxa"/>
            <w:gridSpan w:val="3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5B4235" w:rsidRPr="00507B24" w:rsidRDefault="005B4235" w:rsidP="00507B24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507B24" w:rsidRPr="00507B24" w:rsidRDefault="00507B24" w:rsidP="00241040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  <w:sectPr w:rsidR="00507B24" w:rsidRPr="00507B24" w:rsidSect="00507B24">
          <w:pgSz w:w="11906" w:h="16838"/>
          <w:pgMar w:top="284" w:right="566" w:bottom="284" w:left="1418" w:header="708" w:footer="708" w:gutter="0"/>
          <w:cols w:space="708"/>
          <w:docGrid w:linePitch="360"/>
        </w:sectPr>
      </w:pPr>
    </w:p>
    <w:p w:rsidR="00507B24" w:rsidRPr="00507B24" w:rsidRDefault="00507B24" w:rsidP="005B423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  <w:sectPr w:rsidR="00507B24" w:rsidRPr="00507B24" w:rsidSect="00507B24">
          <w:type w:val="continuous"/>
          <w:pgSz w:w="11906" w:h="16838"/>
          <w:pgMar w:top="284" w:right="566" w:bottom="284" w:left="2552" w:header="708" w:footer="708" w:gutter="0"/>
          <w:cols w:num="2" w:space="284"/>
          <w:docGrid w:linePitch="360"/>
        </w:sectPr>
      </w:pPr>
    </w:p>
    <w:p w:rsidR="00AD64C6" w:rsidRPr="00AD64C6" w:rsidRDefault="00AD64C6" w:rsidP="00AD64C6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 xml:space="preserve">Характеристика учебной и профессиональной деятельности обучающегося во время учебной практики 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9145"/>
      </w:tblGrid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D64C6" w:rsidRPr="00AD64C6" w:rsidTr="000779D1">
        <w:tc>
          <w:tcPr>
            <w:tcW w:w="9570" w:type="dxa"/>
          </w:tcPr>
          <w:p w:rsidR="00AD64C6" w:rsidRPr="00AD64C6" w:rsidRDefault="00AD64C6" w:rsidP="00AD64C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</w:tbl>
    <w:p w:rsidR="00AD64C6" w:rsidRPr="00AD64C6" w:rsidRDefault="00AD64C6" w:rsidP="00AD64C6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практике ___________________________________________________________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ind w:left="5220" w:hanging="52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   _______________________    _______________  </w:t>
      </w:r>
      <w:r w:rsidRPr="00AD6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Ф. И. О.                                                  должность                   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           _____________</w:t>
      </w:r>
    </w:p>
    <w:p w:rsidR="00AD64C6" w:rsidRPr="00AD64C6" w:rsidRDefault="00AD64C6" w:rsidP="00AD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подпись, МП</w:t>
      </w:r>
    </w:p>
    <w:p w:rsidR="00AD64C6" w:rsidRPr="00AD64C6" w:rsidRDefault="00AD64C6" w:rsidP="00AD64C6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_______________20___ г.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по практике ____________________________________________________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техникума </w:t>
      </w:r>
      <w:r w:rsidRPr="00AD6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D6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AD64C6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</w:t>
      </w:r>
      <w:r w:rsidRPr="00AD6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должность                          подпись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_______________20    г.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прохождения практики ознакомлен(а)  ____________________    ________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D6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 И. О.   обучающегося                    подпись              </w:t>
      </w:r>
    </w:p>
    <w:p w:rsidR="00AD64C6" w:rsidRPr="00AD64C6" w:rsidRDefault="00AD64C6" w:rsidP="00AD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C6" w:rsidRPr="00AD64C6" w:rsidRDefault="00AD64C6" w:rsidP="008733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_______________20    г.</w:t>
      </w:r>
    </w:p>
    <w:p w:rsidR="00507B24" w:rsidRPr="00507B24" w:rsidRDefault="00507B24" w:rsidP="00AD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24" w:rsidRDefault="00507B24"/>
    <w:sectPr w:rsidR="00507B24" w:rsidSect="00507B24">
      <w:pgSz w:w="11906" w:h="16838"/>
      <w:pgMar w:top="567" w:right="851" w:bottom="567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4B" w:rsidRDefault="0069704B">
      <w:pPr>
        <w:spacing w:after="0" w:line="240" w:lineRule="auto"/>
      </w:pPr>
      <w:r>
        <w:separator/>
      </w:r>
    </w:p>
  </w:endnote>
  <w:endnote w:type="continuationSeparator" w:id="0">
    <w:p w:rsidR="0069704B" w:rsidRDefault="0069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43397"/>
      <w:docPartObj>
        <w:docPartGallery w:val="Page Numbers (Bottom of Page)"/>
        <w:docPartUnique/>
      </w:docPartObj>
    </w:sdtPr>
    <w:sdtEndPr/>
    <w:sdtContent>
      <w:p w:rsidR="00507B24" w:rsidRDefault="00507B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59">
          <w:rPr>
            <w:noProof/>
          </w:rPr>
          <w:t>15</w:t>
        </w:r>
        <w:r>
          <w:fldChar w:fldCharType="end"/>
        </w:r>
      </w:p>
    </w:sdtContent>
  </w:sdt>
  <w:p w:rsidR="00507B24" w:rsidRDefault="00507B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4B" w:rsidRDefault="0069704B">
      <w:pPr>
        <w:spacing w:after="0" w:line="240" w:lineRule="auto"/>
      </w:pPr>
      <w:r>
        <w:separator/>
      </w:r>
    </w:p>
  </w:footnote>
  <w:footnote w:type="continuationSeparator" w:id="0">
    <w:p w:rsidR="0069704B" w:rsidRDefault="0069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24" w:rsidRPr="005148FF" w:rsidRDefault="00507B24" w:rsidP="00507B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5C5028"/>
    <w:lvl w:ilvl="0">
      <w:numFmt w:val="bullet"/>
      <w:lvlText w:val="*"/>
      <w:lvlJc w:val="left"/>
    </w:lvl>
  </w:abstractNum>
  <w:abstractNum w:abstractNumId="1" w15:restartNumberingAfterBreak="0">
    <w:nsid w:val="078D5F22"/>
    <w:multiLevelType w:val="hybridMultilevel"/>
    <w:tmpl w:val="BC8E381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DF4094"/>
    <w:multiLevelType w:val="hybridMultilevel"/>
    <w:tmpl w:val="9EACD3A2"/>
    <w:lvl w:ilvl="0" w:tplc="E12CCE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337EDC3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952EF4"/>
    <w:multiLevelType w:val="multilevel"/>
    <w:tmpl w:val="E71EEF4A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360"/>
      </w:pPr>
    </w:lvl>
    <w:lvl w:ilvl="2">
      <w:start w:val="1"/>
      <w:numFmt w:val="decimal"/>
      <w:isLgl/>
      <w:lvlText w:val="%1.%2.%3"/>
      <w:lvlJc w:val="left"/>
      <w:pPr>
        <w:ind w:left="1350" w:hanging="720"/>
      </w:pPr>
    </w:lvl>
    <w:lvl w:ilvl="3">
      <w:start w:val="1"/>
      <w:numFmt w:val="decimal"/>
      <w:isLgl/>
      <w:lvlText w:val="%1.%2.%3.%4"/>
      <w:lvlJc w:val="left"/>
      <w:pPr>
        <w:ind w:left="1485" w:hanging="72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5" w15:restartNumberingAfterBreak="0">
    <w:nsid w:val="4CC60184"/>
    <w:multiLevelType w:val="multilevel"/>
    <w:tmpl w:val="8E8C0E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19F0E84"/>
    <w:multiLevelType w:val="hybridMultilevel"/>
    <w:tmpl w:val="6090D57A"/>
    <w:lvl w:ilvl="0" w:tplc="1F1861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24"/>
    <w:rsid w:val="00044D89"/>
    <w:rsid w:val="00096D97"/>
    <w:rsid w:val="000A41D7"/>
    <w:rsid w:val="001A63BD"/>
    <w:rsid w:val="00241040"/>
    <w:rsid w:val="002C2795"/>
    <w:rsid w:val="002E00C7"/>
    <w:rsid w:val="002F2F9E"/>
    <w:rsid w:val="00432409"/>
    <w:rsid w:val="0048130C"/>
    <w:rsid w:val="00507B24"/>
    <w:rsid w:val="00514E45"/>
    <w:rsid w:val="005B4235"/>
    <w:rsid w:val="00692EBE"/>
    <w:rsid w:val="006962FA"/>
    <w:rsid w:val="0069704B"/>
    <w:rsid w:val="00747AD3"/>
    <w:rsid w:val="00851427"/>
    <w:rsid w:val="00873384"/>
    <w:rsid w:val="008E567D"/>
    <w:rsid w:val="008F5DB2"/>
    <w:rsid w:val="009002E5"/>
    <w:rsid w:val="00917DD5"/>
    <w:rsid w:val="009571EB"/>
    <w:rsid w:val="009E2C59"/>
    <w:rsid w:val="00AD64C6"/>
    <w:rsid w:val="00AF44CD"/>
    <w:rsid w:val="00B836E2"/>
    <w:rsid w:val="00CB4BE5"/>
    <w:rsid w:val="00D03825"/>
    <w:rsid w:val="00E86AC8"/>
    <w:rsid w:val="00EA3F9C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363A"/>
  <w15:docId w15:val="{F1F99B8C-B110-425B-BB61-9D32A003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E5"/>
  </w:style>
  <w:style w:type="paragraph" w:styleId="1">
    <w:name w:val="heading 1"/>
    <w:basedOn w:val="a"/>
    <w:next w:val="a"/>
    <w:link w:val="10"/>
    <w:uiPriority w:val="9"/>
    <w:qFormat/>
    <w:rsid w:val="00CB4B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4BE5"/>
    <w:pPr>
      <w:keepNext/>
      <w:spacing w:after="0" w:line="360" w:lineRule="auto"/>
      <w:ind w:firstLine="709"/>
      <w:outlineLvl w:val="1"/>
    </w:pPr>
    <w:rPr>
      <w:rFonts w:ascii="Times New Roman" w:eastAsia="Times New Roman" w:hAnsi="Times New Roman" w:cs="Times New Roman"/>
      <w:b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B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4BE5"/>
    <w:rPr>
      <w:rFonts w:ascii="Times New Roman" w:eastAsia="Times New Roman" w:hAnsi="Times New Roman" w:cs="Times New Roman"/>
      <w:b/>
      <w:spacing w:val="20"/>
      <w:sz w:val="32"/>
      <w:szCs w:val="32"/>
      <w:lang w:eastAsia="ru-RU"/>
    </w:rPr>
  </w:style>
  <w:style w:type="paragraph" w:styleId="a3">
    <w:name w:val="Subtitle"/>
    <w:aliases w:val="Знак"/>
    <w:basedOn w:val="a"/>
    <w:link w:val="a4"/>
    <w:qFormat/>
    <w:rsid w:val="00CB4BE5"/>
    <w:pPr>
      <w:spacing w:after="0" w:line="240" w:lineRule="auto"/>
      <w:jc w:val="center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4">
    <w:name w:val="Подзаголовок Знак"/>
    <w:aliases w:val="Знак Знак"/>
    <w:link w:val="a3"/>
    <w:rsid w:val="00CB4BE5"/>
    <w:rPr>
      <w:rFonts w:ascii="Courier New" w:hAnsi="Courier New" w:cs="Courier New"/>
      <w:sz w:val="24"/>
      <w:szCs w:val="24"/>
      <w:lang w:eastAsia="ru-RU"/>
    </w:rPr>
  </w:style>
  <w:style w:type="paragraph" w:styleId="a5">
    <w:name w:val="No Spacing"/>
    <w:uiPriority w:val="1"/>
    <w:qFormat/>
    <w:rsid w:val="00CB4B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4B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7B24"/>
    <w:pPr>
      <w:tabs>
        <w:tab w:val="center" w:pos="4677"/>
        <w:tab w:val="right" w:pos="9355"/>
      </w:tabs>
      <w:spacing w:after="0" w:line="240" w:lineRule="auto"/>
      <w:ind w:left="284" w:firstLine="425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7B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7B24"/>
    <w:pPr>
      <w:tabs>
        <w:tab w:val="center" w:pos="4677"/>
        <w:tab w:val="right" w:pos="9355"/>
      </w:tabs>
      <w:spacing w:after="0" w:line="240" w:lineRule="auto"/>
      <w:ind w:left="284" w:firstLine="425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07B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uiPriority w:val="59"/>
    <w:rsid w:val="00AD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87338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873384"/>
    <w:rPr>
      <w:rFonts w:ascii="Times New Roman" w:hAnsi="Times New Roman" w:cs="Times New Roman" w:hint="default"/>
      <w:sz w:val="18"/>
      <w:szCs w:val="18"/>
    </w:rPr>
  </w:style>
  <w:style w:type="paragraph" w:customStyle="1" w:styleId="11">
    <w:name w:val="Обычный1"/>
    <w:rsid w:val="0087338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esarnoedel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gaslesar.ru/stati-i-materialyi/slesarnyie-rabotyi/1.-vidyi-slesarnyihrabo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lta-grup.ru/bibliot/3k/29-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talhandlin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bliotekar.ru/sles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ED06-E7E7-4AB0-BBDC-AD114741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 Windows</cp:lastModifiedBy>
  <cp:revision>7</cp:revision>
  <dcterms:created xsi:type="dcterms:W3CDTF">2016-12-12T07:22:00Z</dcterms:created>
  <dcterms:modified xsi:type="dcterms:W3CDTF">2018-12-21T13:04:00Z</dcterms:modified>
</cp:coreProperties>
</file>